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Пленума Верховного Суда РФ от 22.12.2015 N 58</w:t>
              <w:br/>
              <w:t xml:space="preserve">(ред. от 18.12.2018)</w:t>
              <w:br/>
              <w:t xml:space="preserve">"О практике назначения судами Российской Федерации уголовного наказания"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jc w:val="center"/>
      </w:pPr>
      <w:r>
        <w:rPr>
          <w:sz w:val="24"/>
        </w:rPr>
        <w:t xml:space="preserve">ПЛЕНУМ ВЕРХОВНОГО СУДА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22 декабря 2015 г. N 58</w:t>
      </w:r>
    </w:p>
    <w:p>
      <w:pPr>
        <w:pStyle w:val="2"/>
        <w:jc w:val="center"/>
      </w:pPr>
      <w:r>
        <w:rPr>
          <w:sz w:val="24"/>
        </w:rPr>
      </w:r>
    </w:p>
    <w:p>
      <w:pPr>
        <w:pStyle w:val="2"/>
        <w:jc w:val="center"/>
      </w:pPr>
      <w:r>
        <w:rPr>
          <w:sz w:val="24"/>
        </w:rPr>
        <w:t xml:space="preserve">О ПРАКТИКЕ</w:t>
      </w:r>
    </w:p>
    <w:p>
      <w:pPr>
        <w:pStyle w:val="2"/>
        <w:jc w:val="center"/>
      </w:pPr>
      <w:r>
        <w:rPr>
          <w:sz w:val="24"/>
        </w:rPr>
        <w:t xml:space="preserve">НАЗНАЧЕНИЯ СУДАМИ РОССИЙСКОЙ ФЕДЕРАЦИИ УГОЛОВНОГО НАКАЗАНИЯ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Пленума Верховного Суда РФ</w:t>
            </w:r>
          </w:p>
          <w:p>
            <w:pPr>
              <w:pStyle w:val="0"/>
              <w:jc w:val="center"/>
            </w:pPr>
            <w:r>
              <w:rPr>
                <w:sz w:val="24"/>
                <w:color w:val="392c69"/>
              </w:rPr>
              <w:t xml:space="preserve">от 29.11.2016 </w:t>
            </w:r>
            <w:hyperlink w:history="0" r:id="rId7" w:tooltip="Постановление Пленума Верховного Суда РФ от 29.11.2016 N 56 &quot;О внесении изменений в некоторые постановления Пленума Верховного Суда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N 56</w:t>
              </w:r>
            </w:hyperlink>
            <w:r>
              <w:rPr>
                <w:sz w:val="24"/>
                <w:color w:val="392c69"/>
              </w:rPr>
              <w:t xml:space="preserve">, от 18.12.2018 </w:t>
            </w:r>
            <w:hyperlink w:history="0" r:id="rId8"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N 43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связи с вопросами, возникающими у судов при назначении уголовного наказания, и изменениями, внесенными в Уголовный </w:t>
      </w:r>
      <w:hyperlink w:history="0" r:id="rId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кодекс</w:t>
        </w:r>
      </w:hyperlink>
      <w:r>
        <w:rPr>
          <w:sz w:val="24"/>
        </w:rPr>
        <w:t xml:space="preserve"> Российской Федерации и Уголовно-процессуальный </w:t>
      </w:r>
      <w:hyperlink w:history="0" r:id="rId10" w:tooltip="&quot;Уголовно-процессуальный кодекс Российской Федерации&quot; от 18.12.2001 N 174-ФЗ (ред. от 21.04.2025) {КонсультантПлюс}">
        <w:r>
          <w:rPr>
            <w:sz w:val="24"/>
            <w:color w:val="0000ff"/>
          </w:rPr>
          <w:t xml:space="preserve">кодекс</w:t>
        </w:r>
      </w:hyperlink>
      <w:r>
        <w:rPr>
          <w:sz w:val="24"/>
        </w:rPr>
        <w:t xml:space="preserve"> Российской Федерации, в целях обеспечения правильного и единообразного применения закона Пленум Верховного Суда Российской Федерации, руководствуясь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126</w:t>
        </w:r>
      </w:hyperlink>
      <w:r>
        <w:rPr>
          <w:sz w:val="24"/>
        </w:rPr>
        <w:t xml:space="preserve"> Конституции Российской Федерации, </w:t>
      </w:r>
      <w:hyperlink w:history="0" r:id="rId12" w:tooltip="Федеральный конституционный закон от 05.02.2014 N 3-ФКЗ (ред. от 14.07.2022) &quot;О Верховном Суде Российской Федерации&quot; {КонсультантПлюс}">
        <w:r>
          <w:rPr>
            <w:sz w:val="24"/>
            <w:color w:val="0000ff"/>
          </w:rPr>
          <w:t xml:space="preserve">статьями 2</w:t>
        </w:r>
      </w:hyperlink>
      <w:r>
        <w:rPr>
          <w:sz w:val="24"/>
        </w:rPr>
        <w:t xml:space="preserve"> и </w:t>
      </w:r>
      <w:hyperlink w:history="0" r:id="rId13" w:tooltip="Федеральный конституционный закон от 05.02.2014 N 3-ФКЗ (ред. от 14.07.2022) &quot;О Верховном Суде Российской Федерации&quot; {КонсультантПлюс}">
        <w:r>
          <w:rPr>
            <w:sz w:val="24"/>
            <w:color w:val="0000ff"/>
          </w:rPr>
          <w:t xml:space="preserve">5</w:t>
        </w:r>
      </w:hyperlink>
      <w:r>
        <w:rPr>
          <w:sz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pPr>
        <w:pStyle w:val="0"/>
        <w:spacing w:before="240" w:line-rule="auto"/>
        <w:ind w:firstLine="540"/>
        <w:jc w:val="both"/>
      </w:pPr>
      <w:r>
        <w:rPr>
          <w:sz w:val="24"/>
        </w:rPr>
        <w:t xml:space="preserve">1. Обратить внимание судов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w:t>
      </w:r>
      <w:hyperlink w:history="0" r:id="rId1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статьях 2</w:t>
        </w:r>
      </w:hyperlink>
      <w:r>
        <w:rPr>
          <w:sz w:val="24"/>
        </w:rPr>
        <w:t xml:space="preserve"> и </w:t>
      </w:r>
      <w:hyperlink w:history="0" r:id="rId1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43</w:t>
        </w:r>
      </w:hyperlink>
      <w:r>
        <w:rPr>
          <w:sz w:val="24"/>
        </w:rPr>
        <w:t xml:space="preserve"> Уголовного кодекса Российской Федерации (далее - УК РФ).</w:t>
      </w:r>
    </w:p>
    <w:p>
      <w:pPr>
        <w:pStyle w:val="0"/>
        <w:spacing w:before="240" w:line-rule="auto"/>
        <w:ind w:firstLine="540"/>
        <w:jc w:val="both"/>
      </w:pPr>
      <w:r>
        <w:rPr>
          <w:sz w:val="24"/>
        </w:rPr>
        <w:t xml:space="preserve">Согласно </w:t>
      </w:r>
      <w:hyperlink w:history="0" r:id="rId1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6</w:t>
        </w:r>
      </w:hyperlink>
      <w:r>
        <w:rPr>
          <w:sz w:val="24"/>
        </w:rPr>
        <w:t xml:space="preserve"> УК РФ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pPr>
        <w:pStyle w:val="0"/>
        <w:spacing w:before="240" w:line-rule="auto"/>
        <w:ind w:firstLine="540"/>
        <w:jc w:val="both"/>
      </w:pPr>
      <w:r>
        <w:rPr>
          <w:sz w:val="24"/>
        </w:rPr>
        <w:t xml:space="preserve">Характер общественной опасности преступления определяется уголовным законом и зависит от установленных судом признаков состава преступления. При учете характера общественной опасности преступления судам следует иметь в виду прежде всего направленность деяния на охраняемые уголовным законом социальные ценности и причиненный им вред.</w:t>
      </w:r>
    </w:p>
    <w:p>
      <w:pPr>
        <w:pStyle w:val="0"/>
        <w:spacing w:before="240" w:line-rule="auto"/>
        <w:ind w:firstLine="540"/>
        <w:jc w:val="both"/>
      </w:pPr>
      <w:r>
        <w:rPr>
          <w:sz w:val="24"/>
        </w:rPr>
        <w:t xml:space="preserve">Степень общественной опасности преступления устанавливается судом в зависимости от конкретных обстоятельств содеянного, в частности от характера и размера наступивших последствий, способа совершения преступления, роли подсудимого в преступлении, совершенном в соучастии, от вида умысла (прямой или косвенный) либо неосторожности (легкомыслие или небрежность). Обстоятельства, смягчающие или отягчающие наказание (</w:t>
      </w:r>
      <w:hyperlink w:history="0" r:id="rId1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61</w:t>
        </w:r>
      </w:hyperlink>
      <w:r>
        <w:rPr>
          <w:sz w:val="24"/>
        </w:rPr>
        <w:t xml:space="preserve"> и </w:t>
      </w:r>
      <w:hyperlink w:history="0" r:id="rId1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63</w:t>
        </w:r>
      </w:hyperlink>
      <w:r>
        <w:rPr>
          <w:sz w:val="24"/>
        </w:rPr>
        <w:t xml:space="preserve"> УК РФ) и относящиеся к совершенному преступлению (например, совершение преступления в силу стечения тяжелых жизненных обстоятельств либо по мотиву сострадания, особо активная роль в совершении преступления), также учитываются при определении степени общественной опасности преступления.</w:t>
      </w:r>
    </w:p>
    <w:p>
      <w:pPr>
        <w:pStyle w:val="0"/>
        <w:spacing w:before="240" w:line-rule="auto"/>
        <w:ind w:firstLine="540"/>
        <w:jc w:val="both"/>
      </w:pPr>
      <w:r>
        <w:rPr>
          <w:sz w:val="24"/>
        </w:rPr>
        <w:t xml:space="preserve">К сведениям о личности, которые подлежат учету при назначении наказания, относятся характеризующие виновного сведения, которыми располагает суд при вынесении приговора. К таковым могут, в частности, относиться данные о семейном и имущественном положении совершившего преступление лица, состоянии его здоровья, поведении в быту, наличии у него на иждивении несовершеннолетних детей, иных нетрудоспособных лиц (супруги, родителей, других близких родственников). Исходя из положений </w:t>
      </w:r>
      <w:hyperlink w:history="0" r:id="rId1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6 статьи 86</w:t>
        </w:r>
      </w:hyperlink>
      <w:r>
        <w:rPr>
          <w:sz w:val="24"/>
        </w:rPr>
        <w:t xml:space="preserve"> УК РФ суды не должны учитывать в качестве отрицательно характеризующих личность подсудимого данные, свидетельствующие о наличии у него погашенных или снятых в установленном порядке судимостей.</w:t>
      </w:r>
    </w:p>
    <w:p>
      <w:pPr>
        <w:pStyle w:val="0"/>
        <w:spacing w:before="240" w:line-rule="auto"/>
        <w:ind w:firstLine="540"/>
        <w:jc w:val="both"/>
      </w:pPr>
      <w:r>
        <w:rPr>
          <w:sz w:val="24"/>
        </w:rPr>
        <w:t xml:space="preserve">В силу требований </w:t>
      </w:r>
      <w:hyperlink w:history="0" r:id="rId20" w:tooltip="&quot;Уголовно-процессуальный кодекс Российской Федерации&quot; от 18.12.2001 N 174-ФЗ (ред. от 21.04.2025) {КонсультантПлюс}">
        <w:r>
          <w:rPr>
            <w:sz w:val="24"/>
            <w:color w:val="0000ff"/>
          </w:rPr>
          <w:t xml:space="preserve">статей 307</w:t>
        </w:r>
      </w:hyperlink>
      <w:r>
        <w:rPr>
          <w:sz w:val="24"/>
        </w:rPr>
        <w:t xml:space="preserve"> и </w:t>
      </w:r>
      <w:hyperlink w:history="0" r:id="rId21" w:tooltip="&quot;Уголовно-процессуальный кодекс Российской Федерации&quot; от 18.12.2001 N 174-ФЗ (ред. от 21.04.2025) {КонсультантПлюс}">
        <w:r>
          <w:rPr>
            <w:sz w:val="24"/>
            <w:color w:val="0000ff"/>
          </w:rPr>
          <w:t xml:space="preserve">308</w:t>
        </w:r>
      </w:hyperlink>
      <w:r>
        <w:rPr>
          <w:sz w:val="24"/>
        </w:rPr>
        <w:t xml:space="preserve"> Уголовно-процессуального кодекса Российской Федерации (далее - УПК РФ) в приговоре следует указывать мотивы принятых решений по всем вопросам, относящимся к назначению уголовного наказания, освобождению от него или его отбыванию.</w:t>
      </w:r>
    </w:p>
    <w:p>
      <w:pPr>
        <w:pStyle w:val="0"/>
        <w:jc w:val="center"/>
      </w:pPr>
      <w:r>
        <w:rPr>
          <w:sz w:val="24"/>
        </w:rPr>
      </w:r>
    </w:p>
    <w:p>
      <w:pPr>
        <w:pStyle w:val="2"/>
        <w:outlineLvl w:val="0"/>
        <w:jc w:val="center"/>
      </w:pPr>
      <w:r>
        <w:rPr>
          <w:sz w:val="24"/>
        </w:rPr>
        <w:t xml:space="preserve">Штраф</w:t>
      </w:r>
    </w:p>
    <w:p>
      <w:pPr>
        <w:pStyle w:val="0"/>
        <w:jc w:val="center"/>
      </w:pPr>
      <w:r>
        <w:rPr>
          <w:sz w:val="24"/>
        </w:rPr>
      </w:r>
    </w:p>
    <w:p>
      <w:pPr>
        <w:pStyle w:val="0"/>
        <w:ind w:firstLine="540"/>
        <w:jc w:val="both"/>
      </w:pPr>
      <w:r>
        <w:rPr>
          <w:sz w:val="24"/>
        </w:rPr>
        <w:t xml:space="preserve">2. В соответствии со </w:t>
      </w:r>
      <w:hyperlink w:history="0" r:id="rId2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46</w:t>
        </w:r>
      </w:hyperlink>
      <w:r>
        <w:rPr>
          <w:sz w:val="24"/>
        </w:rPr>
        <w:t xml:space="preserve"> УК РФ штраф при любом способе его исчисления должен быть определен в виде денежного взыскания. В резолютивной части приговора следует указывать способ исчисления штрафа и сумму штрафа в денежном выражении.</w:t>
      </w:r>
    </w:p>
    <w:p>
      <w:pPr>
        <w:pStyle w:val="0"/>
        <w:spacing w:before="240" w:line-rule="auto"/>
        <w:ind w:firstLine="540"/>
        <w:jc w:val="both"/>
      </w:pPr>
      <w:r>
        <w:rPr>
          <w:sz w:val="24"/>
        </w:rPr>
        <w:t xml:space="preserve">Размер штрафа определяется судом с учетом тяжести совершенного преступления, имущественного положения осужденного и его семьи, а также с учетом возможности получения осужденным заработной платы или иного дохода (</w:t>
      </w:r>
      <w:hyperlink w:history="0" r:id="rId2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3 статьи 46</w:t>
        </w:r>
      </w:hyperlink>
      <w:r>
        <w:rPr>
          <w:sz w:val="24"/>
        </w:rPr>
        <w:t xml:space="preserve"> УК РФ). В этих целях следует выяснять наличие или отсутствие места работы у осужденного, размер его заработной платы или иного дохода, возможность трудоустройства, наличие имущества, иждивенцев и т.п.</w:t>
      </w:r>
    </w:p>
    <w:p>
      <w:pPr>
        <w:pStyle w:val="0"/>
        <w:spacing w:before="240" w:line-rule="auto"/>
        <w:ind w:firstLine="540"/>
        <w:jc w:val="both"/>
      </w:pPr>
      <w:r>
        <w:rPr>
          <w:sz w:val="24"/>
        </w:rPr>
        <w:t xml:space="preserve">Исходя из положений </w:t>
      </w:r>
      <w:hyperlink w:history="0" r:id="rId2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46</w:t>
        </w:r>
      </w:hyperlink>
      <w:r>
        <w:rPr>
          <w:sz w:val="24"/>
        </w:rPr>
        <w:t xml:space="preserve"> УК РФ минимальный размер штрафа, назначенного за совершенное преступление в определенной сумме, в том числе с применением положений </w:t>
      </w:r>
      <w:hyperlink w:history="0" r:id="rId2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не может быть ниже пяти тысяч рублей, а при его назначении в размере заработной платы или иного дохода осужденного - за период менее двух недель. К иным доходам следует относить доходы, подлежащие налогообложению в соответствии с действующим законодательством.</w:t>
      </w:r>
    </w:p>
    <w:p>
      <w:pPr>
        <w:pStyle w:val="0"/>
        <w:spacing w:before="240" w:line-rule="auto"/>
        <w:ind w:firstLine="540"/>
        <w:jc w:val="both"/>
      </w:pPr>
      <w:r>
        <w:rPr>
          <w:sz w:val="24"/>
        </w:rPr>
        <w:t xml:space="preserve">3. Размер штрафа, исчисляемый исходя из величины,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не может быть менее двадцати пяти тысяч рублей, даже если сумма, рассчитанная с учетом кратной величины, меньше двадцати пяти тысяч рублей. В таком случае штраф назначается в размере двадцати пяти тысяч рублей.</w:t>
      </w:r>
    </w:p>
    <w:p>
      <w:pPr>
        <w:pStyle w:val="0"/>
        <w:jc w:val="both"/>
      </w:pPr>
      <w:r>
        <w:rPr>
          <w:sz w:val="24"/>
        </w:rPr>
        <w:t xml:space="preserve">(в ред. </w:t>
      </w:r>
      <w:hyperlink w:history="0" r:id="rId26"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spacing w:before="240" w:line-rule="auto"/>
        <w:ind w:firstLine="540"/>
        <w:jc w:val="both"/>
      </w:pPr>
      <w:r>
        <w:rPr>
          <w:sz w:val="24"/>
        </w:rPr>
        <w:t xml:space="preserve">При назначении в качестве основного наказания штрафа, исчисляемого указанным способом, в случае применения </w:t>
      </w:r>
      <w:hyperlink w:history="0" r:id="rId2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может быть уменьшена величина кратности, предусмотренная соответствующей статьей </w:t>
      </w:r>
      <w:hyperlink w:history="0" r:id="rId2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(в таком случае размер штрафа также не может быть менее двадцати пяти тысяч рублей). Изменение способа исчисления штрафа (например, назначение штрафа в определенном размере без применения кратности) в таком случае не допускается.</w:t>
      </w:r>
    </w:p>
    <w:p>
      <w:pPr>
        <w:pStyle w:val="0"/>
        <w:spacing w:before="240" w:line-rule="auto"/>
        <w:ind w:firstLine="540"/>
        <w:jc w:val="both"/>
      </w:pPr>
      <w:r>
        <w:rPr>
          <w:sz w:val="24"/>
        </w:rPr>
        <w:t xml:space="preserve">4. При назначении штрафа в качестве основного наказания осужденному, содержавшемуся под стражей, суд вправе с учетом срока содержания под стражей либо полностью освободить такое лицо от отбывания данного наказания, либо смягчить его (</w:t>
      </w:r>
      <w:hyperlink w:history="0" r:id="rId2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5 статьи 72</w:t>
        </w:r>
      </w:hyperlink>
      <w:r>
        <w:rPr>
          <w:sz w:val="24"/>
        </w:rPr>
        <w:t xml:space="preserve"> УК РФ). В случае смягчения наказания размер штрафа может быть ниже минимального предела, установленного санкцией соответствующей статьи </w:t>
      </w:r>
      <w:hyperlink w:history="0" r:id="rId3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но не ниже минимального предела, установленного </w:t>
      </w:r>
      <w:hyperlink w:history="0" r:id="rId3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2 статьи 46</w:t>
        </w:r>
      </w:hyperlink>
      <w:r>
        <w:rPr>
          <w:sz w:val="24"/>
        </w:rPr>
        <w:t xml:space="preserve"> УК РФ для конкретного способа исчисления штрафа.</w:t>
      </w:r>
    </w:p>
    <w:p>
      <w:pPr>
        <w:pStyle w:val="0"/>
        <w:spacing w:before="240" w:line-rule="auto"/>
        <w:ind w:firstLine="540"/>
        <w:jc w:val="both"/>
      </w:pPr>
      <w:r>
        <w:rPr>
          <w:sz w:val="24"/>
        </w:rPr>
        <w:t xml:space="preserve">5. Одновременно с штрафом, назначенным в качестве основного наказания, допускается назначение за то же преступление дополнительного наказания в виде лишения права занимать определенные должности или заниматься определенной деятельностью, а также лишение специального, воинского или почетного звания, классного чина и государственных наград при условии соблюдения правил применения этих видов наказаний, установленных </w:t>
      </w:r>
      <w:hyperlink w:history="0" r:id="rId3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47</w:t>
        </w:r>
      </w:hyperlink>
      <w:r>
        <w:rPr>
          <w:sz w:val="24"/>
        </w:rPr>
        <w:t xml:space="preserve"> и </w:t>
      </w:r>
      <w:hyperlink w:history="0" r:id="rId3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48</w:t>
        </w:r>
      </w:hyperlink>
      <w:r>
        <w:rPr>
          <w:sz w:val="24"/>
        </w:rPr>
        <w:t xml:space="preserve"> УК РФ.</w:t>
      </w:r>
    </w:p>
    <w:p>
      <w:pPr>
        <w:pStyle w:val="0"/>
        <w:spacing w:before="240" w:line-rule="auto"/>
        <w:ind w:firstLine="540"/>
        <w:jc w:val="both"/>
      </w:pPr>
      <w:r>
        <w:rPr>
          <w:sz w:val="24"/>
        </w:rPr>
        <w:t xml:space="preserve">6. Исходя из положений </w:t>
      </w:r>
      <w:hyperlink w:history="0" r:id="rId3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46</w:t>
        </w:r>
      </w:hyperlink>
      <w:r>
        <w:rPr>
          <w:sz w:val="24"/>
        </w:rPr>
        <w:t xml:space="preserve"> УК РФ штраф может быть назначен как без рассрочки, так и с рассрочкой выплаты до пяти лет. При назначении штрафа с рассрочкой выплаты суду необходимо мотивировать свое решение в приговоре и определить конкретные сроки выплат частями с учетом положений </w:t>
      </w:r>
      <w:hyperlink w:history="0" r:id="rId35"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части 3 статьи 31</w:t>
        </w:r>
      </w:hyperlink>
      <w:r>
        <w:rPr>
          <w:sz w:val="24"/>
        </w:rPr>
        <w:t xml:space="preserve"> Уголовно-исполнительного кодекса Российской Федерации (далее - УИК РФ), а также суммы (размеры) выплат в пределах установленного судом срока.</w:t>
      </w:r>
    </w:p>
    <w:p>
      <w:pPr>
        <w:pStyle w:val="0"/>
        <w:spacing w:before="240" w:line-rule="auto"/>
        <w:ind w:firstLine="540"/>
        <w:jc w:val="both"/>
      </w:pPr>
      <w:r>
        <w:rPr>
          <w:sz w:val="24"/>
        </w:rPr>
        <w:t xml:space="preserve">7.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применение </w:t>
      </w:r>
      <w:hyperlink w:history="0" r:id="rId3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69</w:t>
        </w:r>
      </w:hyperlink>
      <w:r>
        <w:rPr>
          <w:sz w:val="24"/>
        </w:rPr>
        <w:t xml:space="preserve"> или </w:t>
      </w:r>
      <w:hyperlink w:history="0" r:id="rId3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70</w:t>
        </w:r>
      </w:hyperlink>
      <w:r>
        <w:rPr>
          <w:sz w:val="24"/>
        </w:rPr>
        <w:t xml:space="preserve"> УК РФ, а также на самостоятельное исполнение штрафа.</w:t>
      </w:r>
    </w:p>
    <w:p>
      <w:pPr>
        <w:pStyle w:val="0"/>
        <w:jc w:val="both"/>
      </w:pPr>
      <w:r>
        <w:rPr>
          <w:sz w:val="24"/>
        </w:rPr>
        <w:t xml:space="preserve">(в ред. </w:t>
      </w:r>
      <w:hyperlink w:history="0" r:id="rId38"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spacing w:before="240" w:line-rule="auto"/>
        <w:ind w:firstLine="540"/>
        <w:jc w:val="both"/>
      </w:pPr>
      <w:hyperlink w:history="0" r:id="rId39"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Частями 2</w:t>
        </w:r>
      </w:hyperlink>
      <w:r>
        <w:rPr>
          <w:sz w:val="24"/>
        </w:rPr>
        <w:t xml:space="preserve"> и </w:t>
      </w:r>
      <w:hyperlink w:history="0" r:id="rId40"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3 статьи 32</w:t>
        </w:r>
      </w:hyperlink>
      <w:r>
        <w:rPr>
          <w:sz w:val="24"/>
        </w:rPr>
        <w:t xml:space="preserve"> УИК РФ предусмотрен различный порядок исполнения основного наказания и дополнительного наказания в виде штрафа. Исходя из этого при назначении наказания по совокупности преступлений не допускается сложение сумм штрафа, назначенного в качестве основного и дополнительного видов наказаний за разные преступления.</w:t>
      </w:r>
    </w:p>
    <w:p>
      <w:pPr>
        <w:pStyle w:val="0"/>
        <w:spacing w:before="240" w:line-rule="auto"/>
        <w:ind w:firstLine="540"/>
        <w:jc w:val="both"/>
      </w:pPr>
      <w:r>
        <w:rPr>
          <w:sz w:val="24"/>
        </w:rPr>
        <w:t xml:space="preserve">7.1. С учетом того, что судебный штраф, назначаемый на основании </w:t>
      </w:r>
      <w:hyperlink w:history="0" r:id="rId4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76.2</w:t>
        </w:r>
      </w:hyperlink>
      <w:r>
        <w:rPr>
          <w:sz w:val="24"/>
        </w:rPr>
        <w:t xml:space="preserve"> УК РФ лицу, освобожденному от уголовной ответственности, не является уголовным наказанием, а относится к иным мерам уголовно-правового характера, предусмотренным </w:t>
      </w:r>
      <w:hyperlink w:history="0" r:id="rId4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разделом VI</w:t>
        </w:r>
      </w:hyperlink>
      <w:r>
        <w:rPr>
          <w:sz w:val="24"/>
        </w:rPr>
        <w:t xml:space="preserve"> УК РФ "Иные меры уголовно-правового характера", правила </w:t>
      </w:r>
      <w:hyperlink w:history="0" r:id="rId4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46</w:t>
        </w:r>
      </w:hyperlink>
      <w:r>
        <w:rPr>
          <w:sz w:val="24"/>
        </w:rPr>
        <w:t xml:space="preserve"> УК РФ к назначению и исполнению судебного штрафа не применяются.</w:t>
      </w:r>
    </w:p>
    <w:p>
      <w:pPr>
        <w:pStyle w:val="0"/>
        <w:jc w:val="both"/>
      </w:pPr>
      <w:r>
        <w:rPr>
          <w:sz w:val="24"/>
        </w:rPr>
        <w:t xml:space="preserve">(п. 7.1 введен </w:t>
      </w:r>
      <w:hyperlink w:history="0" r:id="rId44" w:tooltip="Постановление Пленума Верховного Суда РФ от 29.11.2016 N 56 &quot;О внесении изменений в некоторые постановления Пленума Верховного Суда Российской Федерации по вопросам совершенствования оснований и порядка освобождения от уголовной ответственности&quot; {КонсультантПлюс}">
        <w:r>
          <w:rPr>
            <w:sz w:val="24"/>
            <w:color w:val="0000ff"/>
          </w:rPr>
          <w:t xml:space="preserve">Постановлением</w:t>
        </w:r>
      </w:hyperlink>
      <w:r>
        <w:rPr>
          <w:sz w:val="24"/>
        </w:rPr>
        <w:t xml:space="preserve"> Пленума Верховного Суда РФ от 29.11.2016 N 56)</w:t>
      </w:r>
    </w:p>
    <w:p>
      <w:pPr>
        <w:pStyle w:val="0"/>
        <w:ind w:firstLine="540"/>
        <w:jc w:val="both"/>
      </w:pPr>
      <w:r>
        <w:rPr>
          <w:sz w:val="24"/>
        </w:rPr>
      </w:r>
    </w:p>
    <w:p>
      <w:pPr>
        <w:pStyle w:val="2"/>
        <w:outlineLvl w:val="0"/>
        <w:jc w:val="center"/>
      </w:pPr>
      <w:r>
        <w:rPr>
          <w:sz w:val="24"/>
        </w:rPr>
        <w:t xml:space="preserve">Лишение права занимать определенные должности</w:t>
      </w:r>
    </w:p>
    <w:p>
      <w:pPr>
        <w:pStyle w:val="2"/>
        <w:jc w:val="center"/>
      </w:pPr>
      <w:r>
        <w:rPr>
          <w:sz w:val="24"/>
        </w:rPr>
        <w:t xml:space="preserve">или заниматься определенной деятельностью</w:t>
      </w:r>
    </w:p>
    <w:p>
      <w:pPr>
        <w:pStyle w:val="0"/>
        <w:ind w:firstLine="540"/>
        <w:jc w:val="both"/>
      </w:pPr>
      <w:r>
        <w:rPr>
          <w:sz w:val="24"/>
        </w:rPr>
      </w:r>
    </w:p>
    <w:p>
      <w:pPr>
        <w:pStyle w:val="0"/>
        <w:ind w:firstLine="540"/>
        <w:jc w:val="both"/>
      </w:pPr>
      <w:r>
        <w:rPr>
          <w:sz w:val="24"/>
        </w:rPr>
        <w:t xml:space="preserve">8. По смыслу закона, лишение права занимать определенные должности или заниматься определенной деятельностью, по общему правилу, может быть назначено в качестве основного или дополнительного (в том числе в соответствии с </w:t>
      </w:r>
      <w:hyperlink w:history="0" r:id="rId4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47</w:t>
        </w:r>
      </w:hyperlink>
      <w:r>
        <w:rPr>
          <w:sz w:val="24"/>
        </w:rPr>
        <w:t xml:space="preserve"> УК РФ) наказания за преступление, которое связано с определенной должностью или деятельностью лица.</w:t>
      </w:r>
    </w:p>
    <w:p>
      <w:pPr>
        <w:pStyle w:val="0"/>
        <w:spacing w:before="240" w:line-rule="auto"/>
        <w:ind w:firstLine="540"/>
        <w:jc w:val="both"/>
      </w:pPr>
      <w:r>
        <w:rPr>
          <w:sz w:val="24"/>
        </w:rPr>
        <w:t xml:space="preserve">В случаях, когда статья </w:t>
      </w:r>
      <w:hyperlink w:history="0" r:id="rId4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предусматривает обязательное назначение такого дополнительного наказания, оно назначается и при отсутствии связи преступления с определенной должностью или деятельностью лица. При этом запрещение занимать определенные должности или заниматься определенной деятельностью должно быть обусловлено обстоятельствами совершенного преступления (например, лишение права заниматься деятельностью, связанной с работой с детьми, при осуждении по </w:t>
      </w:r>
      <w:hyperlink w:history="0" r:id="rId4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131</w:t>
        </w:r>
      </w:hyperlink>
      <w:r>
        <w:rPr>
          <w:sz w:val="24"/>
        </w:rPr>
        <w:t xml:space="preserve"> УК РФ).</w:t>
      </w:r>
    </w:p>
    <w:p>
      <w:pPr>
        <w:pStyle w:val="0"/>
        <w:spacing w:before="240" w:line-rule="auto"/>
        <w:ind w:firstLine="540"/>
        <w:jc w:val="both"/>
      </w:pPr>
      <w:r>
        <w:rPr>
          <w:sz w:val="24"/>
        </w:rPr>
        <w:t xml:space="preserve">Лишение права занимать определенные должности или заниматься определенной деятельностью может быть назначено и тем лицам, которые выполняли соответствующие служебные обязанности временно, по приказу или распоряжению вышестоящего уполномоченного лица либо к моменту постановления приговора уже не занимали должности и не занимались деятельностью, с которыми были связаны совершенные преступления.</w:t>
      </w:r>
    </w:p>
    <w:p>
      <w:pPr>
        <w:pStyle w:val="0"/>
        <w:spacing w:before="240" w:line-rule="auto"/>
        <w:ind w:firstLine="540"/>
        <w:jc w:val="both"/>
      </w:pPr>
      <w:r>
        <w:rPr>
          <w:sz w:val="24"/>
        </w:rPr>
        <w:t xml:space="preserve">9. Обратить внимание судов на то, что лишение права занимать определенные должности состоит в запрещении занимать должности только на государственной службе или в органах местного самоуправления. В приговоре необходимо указывать не конкретную должность (например, главы органа местного самоуправления, старшего бухгалтера) либо категорию и (или) группу должностей по соответствующему реестру должностей (например, категорию "руководители", группу "главные должности муниципальной службы"), а определенный конкретными признаками круг должностей, на который распространяется запрещение (например, должности, связанные с осуществлением функций представителя власти, организационно-распорядительных и (или) административно-хозяйственных полномочий).</w:t>
      </w:r>
    </w:p>
    <w:p>
      <w:pPr>
        <w:pStyle w:val="0"/>
        <w:spacing w:before="240" w:line-rule="auto"/>
        <w:ind w:firstLine="540"/>
        <w:jc w:val="both"/>
      </w:pPr>
      <w:r>
        <w:rPr>
          <w:sz w:val="24"/>
        </w:rPr>
        <w:t xml:space="preserve">Лишение права заниматься определенной деятельностью может выражаться в запрещении заниматься как профессиональной, так и иной деятельностью. В приговоре следует конкретизировать вид такой деятельности (педагогическая, врачебная, управление транспортом и т.д.).</w:t>
      </w:r>
    </w:p>
    <w:p>
      <w:pPr>
        <w:pStyle w:val="0"/>
        <w:spacing w:before="240" w:line-rule="auto"/>
        <w:ind w:firstLine="540"/>
        <w:jc w:val="both"/>
      </w:pPr>
      <w:r>
        <w:rPr>
          <w:sz w:val="24"/>
        </w:rPr>
        <w:t xml:space="preserve">Рекомендовать судам при назначении дополнительного наказания в виде лишения права заниматься определенной деятельностью при наличии к тому оснований и с учетом обстоятельств, смягчающих и отягчающих наказание, обсуждать вопрос о целесообразности его применения в отношении лица, для которого соответствующая деятельность связана с его единственной профессией.</w:t>
      </w:r>
    </w:p>
    <w:p>
      <w:pPr>
        <w:pStyle w:val="0"/>
        <w:spacing w:before="240" w:line-rule="auto"/>
        <w:ind w:firstLine="540"/>
        <w:jc w:val="both"/>
      </w:pPr>
      <w:r>
        <w:rPr>
          <w:sz w:val="24"/>
        </w:rPr>
        <w:t xml:space="preserve">10. Если соответствующая статья </w:t>
      </w:r>
      <w:hyperlink w:history="0" r:id="rId4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предусматривает лишение права занимать определенные должности или заниматься определенной деятельностью в качестве одного из основных видов наказаний, то в случае назначения другого вида основного наказания суд вправе применить положения </w:t>
      </w:r>
      <w:hyperlink w:history="0" r:id="rId4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47</w:t>
        </w:r>
      </w:hyperlink>
      <w:r>
        <w:rPr>
          <w:sz w:val="24"/>
        </w:rPr>
        <w:t xml:space="preserve"> УК РФ (например, в случае назначения по </w:t>
      </w:r>
      <w:hyperlink w:history="0" r:id="rId5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160</w:t>
        </w:r>
      </w:hyperlink>
      <w:r>
        <w:rPr>
          <w:sz w:val="24"/>
        </w:rPr>
        <w:t xml:space="preserve"> УК РФ наказания в виде лишения свободы может быть назначено лишение права занимать определенные должности или заниматься определенной деятельностью, хотя этот же вид наказания входит в число основных наказаний).</w:t>
      </w:r>
    </w:p>
    <w:p>
      <w:pPr>
        <w:pStyle w:val="0"/>
        <w:spacing w:before="240" w:line-rule="auto"/>
        <w:ind w:firstLine="540"/>
        <w:jc w:val="both"/>
      </w:pPr>
      <w:r>
        <w:rPr>
          <w:sz w:val="24"/>
        </w:rPr>
        <w:t xml:space="preserve">Для применения </w:t>
      </w:r>
      <w:hyperlink w:history="0" r:id="rId5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47</w:t>
        </w:r>
      </w:hyperlink>
      <w:r>
        <w:rPr>
          <w:sz w:val="24"/>
        </w:rPr>
        <w:t xml:space="preserve"> УК РФ не имеет значения, предусмотрен ли соответствующей статьей </w:t>
      </w:r>
      <w:hyperlink w:history="0" r:id="rId5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другой вид дополнительного наказания (например, в случае назначения по </w:t>
      </w:r>
      <w:hyperlink w:history="0" r:id="rId5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160</w:t>
        </w:r>
      </w:hyperlink>
      <w:r>
        <w:rPr>
          <w:sz w:val="24"/>
        </w:rPr>
        <w:t xml:space="preserve"> УК РФ наказания в виде лишения свободы со штрафом допускается назначение и лишения права занимать определенные должности или заниматься определенной деятельностью).</w:t>
      </w:r>
    </w:p>
    <w:p>
      <w:pPr>
        <w:pStyle w:val="0"/>
        <w:spacing w:before="240" w:line-rule="auto"/>
        <w:ind w:firstLine="540"/>
        <w:jc w:val="both"/>
      </w:pPr>
      <w:r>
        <w:rPr>
          <w:sz w:val="24"/>
        </w:rPr>
        <w:t xml:space="preserve">Если санкция соответствующей статьи предусматривает лишение права занимать определенные должности или заниматься определенной деятельностью в качестве дополнительного наказания только к отдельным видам основного наказания, то в случае назначения другого вида основного наказания такое дополнительное наказание может быть применено на основании </w:t>
      </w:r>
      <w:hyperlink w:history="0" r:id="rId5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47</w:t>
        </w:r>
      </w:hyperlink>
      <w:r>
        <w:rPr>
          <w:sz w:val="24"/>
        </w:rPr>
        <w:t xml:space="preserve"> УК РФ (например, по </w:t>
      </w:r>
      <w:hyperlink w:history="0" r:id="rId5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264</w:t>
        </w:r>
      </w:hyperlink>
      <w:r>
        <w:rPr>
          <w:sz w:val="24"/>
        </w:rPr>
        <w:t xml:space="preserve"> УК РФ данное дополнительное наказание может быть назначено при назначении основного наказания не только в виде лишения свободы, но и в виде ограничения свободы).</w:t>
      </w:r>
    </w:p>
    <w:p>
      <w:pPr>
        <w:pStyle w:val="0"/>
        <w:spacing w:before="240" w:line-rule="auto"/>
        <w:ind w:firstLine="540"/>
        <w:jc w:val="both"/>
      </w:pPr>
      <w:r>
        <w:rPr>
          <w:sz w:val="24"/>
        </w:rPr>
        <w:t xml:space="preserve">11. За одно и то же преступление осужденному не может быть назначено одновременно лишение права занимать определенные должности и заниматься определенной деятельностью. Это правило распространяется на назначение как основного, так и дополнительного наказания за одно преступление. Осужденному за одно преступление указанные наказания не могут быть назначены одновременно в качестве основного и дополнительного.</w:t>
      </w:r>
    </w:p>
    <w:p>
      <w:pPr>
        <w:pStyle w:val="0"/>
        <w:spacing w:before="240" w:line-rule="auto"/>
        <w:ind w:firstLine="540"/>
        <w:jc w:val="both"/>
      </w:pPr>
      <w:r>
        <w:rPr>
          <w:sz w:val="24"/>
        </w:rPr>
        <w:t xml:space="preserve">Вместе с тем при назначении наказания по совокупности преступлений или приговоров допускается одновременное назначение лишения права занимать определенные должности и заниматься определенной деятельностью, если эти наказания назначены за разные преступления или по разным приговорам. Кроме этого, в таких случаях не исключается назначение лишения права занимать несколько определенных должностей и заниматься несколькими видами определенной деятельности, если запреты касаются разных должностей или сфер деятельности. При этом сроки таких наказаний сложению не подлежат.</w:t>
      </w:r>
    </w:p>
    <w:p>
      <w:pPr>
        <w:pStyle w:val="0"/>
        <w:jc w:val="both"/>
      </w:pPr>
      <w:r>
        <w:rPr>
          <w:sz w:val="24"/>
        </w:rPr>
        <w:t xml:space="preserve">(в ред. </w:t>
      </w:r>
      <w:hyperlink w:history="0" r:id="rId56"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jc w:val="center"/>
      </w:pPr>
      <w:r>
        <w:rPr>
          <w:sz w:val="24"/>
        </w:rPr>
      </w:r>
    </w:p>
    <w:p>
      <w:pPr>
        <w:pStyle w:val="2"/>
        <w:outlineLvl w:val="0"/>
        <w:jc w:val="center"/>
      </w:pPr>
      <w:r>
        <w:rPr>
          <w:sz w:val="24"/>
        </w:rPr>
        <w:t xml:space="preserve">Лишение специального, воинского или почетного звания,</w:t>
      </w:r>
    </w:p>
    <w:p>
      <w:pPr>
        <w:pStyle w:val="2"/>
        <w:jc w:val="center"/>
      </w:pPr>
      <w:r>
        <w:rPr>
          <w:sz w:val="24"/>
        </w:rPr>
        <w:t xml:space="preserve">классного чина и государственных наград</w:t>
      </w:r>
    </w:p>
    <w:p>
      <w:pPr>
        <w:pStyle w:val="0"/>
        <w:jc w:val="center"/>
      </w:pPr>
      <w:r>
        <w:rPr>
          <w:sz w:val="24"/>
        </w:rPr>
      </w:r>
    </w:p>
    <w:p>
      <w:pPr>
        <w:pStyle w:val="0"/>
        <w:ind w:firstLine="540"/>
        <w:jc w:val="both"/>
      </w:pPr>
      <w:r>
        <w:rPr>
          <w:sz w:val="24"/>
        </w:rPr>
        <w:t xml:space="preserve">12. Дополнительное наказание в виде лишения специального, воинского или почетного звания, классного чина и государственных наград может быть назначено при осуждении лишь за совершение тяжкого или особо тяжкого преступления (</w:t>
      </w:r>
      <w:hyperlink w:history="0" r:id="rId5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48</w:t>
        </w:r>
      </w:hyperlink>
      <w:r>
        <w:rPr>
          <w:sz w:val="24"/>
        </w:rPr>
        <w:t xml:space="preserve"> УК РФ). При применении к осужденному данного вида наказания судам наряду с тяжестью преступления следует учитывать и другие указанные в </w:t>
      </w:r>
      <w:hyperlink w:history="0" r:id="rId5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60</w:t>
        </w:r>
      </w:hyperlink>
      <w:r>
        <w:rPr>
          <w:sz w:val="24"/>
        </w:rPr>
        <w:t xml:space="preserve"> УК РФ обстоятельства.</w:t>
      </w:r>
    </w:p>
    <w:p>
      <w:pPr>
        <w:pStyle w:val="0"/>
        <w:spacing w:before="240" w:line-rule="auto"/>
        <w:ind w:firstLine="540"/>
        <w:jc w:val="both"/>
      </w:pPr>
      <w:r>
        <w:rPr>
          <w:sz w:val="24"/>
        </w:rPr>
        <w:t xml:space="preserve">При условном осуждении в приговоре должно быть указано, почему невозможно сохранение подсудимому соответствующего звания или классного чина и наград при одновременном применении к нему условного осуждения.</w:t>
      </w:r>
    </w:p>
    <w:p>
      <w:pPr>
        <w:pStyle w:val="0"/>
        <w:spacing w:before="240" w:line-rule="auto"/>
        <w:ind w:firstLine="540"/>
        <w:jc w:val="both"/>
      </w:pPr>
      <w:r>
        <w:rPr>
          <w:sz w:val="24"/>
        </w:rPr>
        <w:t xml:space="preserve">13. Судам следует иметь в виду, что перечень правоограничений, указанных в </w:t>
      </w:r>
      <w:hyperlink w:history="0" r:id="rId5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48</w:t>
        </w:r>
      </w:hyperlink>
      <w:r>
        <w:rPr>
          <w:sz w:val="24"/>
        </w:rPr>
        <w:t xml:space="preserve"> УК РФ, является исчерпывающим и расширительному толкованию не подлежит. Суд не вправе лишать осужденного ученых степеней, ученых званий и других званий, носящих квалификационный характер.</w:t>
      </w:r>
    </w:p>
    <w:p>
      <w:pPr>
        <w:pStyle w:val="0"/>
        <w:jc w:val="center"/>
      </w:pPr>
      <w:r>
        <w:rPr>
          <w:sz w:val="24"/>
        </w:rPr>
      </w:r>
    </w:p>
    <w:p>
      <w:pPr>
        <w:pStyle w:val="2"/>
        <w:outlineLvl w:val="0"/>
        <w:jc w:val="center"/>
      </w:pPr>
      <w:r>
        <w:rPr>
          <w:sz w:val="24"/>
        </w:rPr>
        <w:t xml:space="preserve">Обязательные работы и исправительные работы</w:t>
      </w:r>
    </w:p>
    <w:p>
      <w:pPr>
        <w:pStyle w:val="0"/>
        <w:jc w:val="center"/>
      </w:pPr>
      <w:r>
        <w:rPr>
          <w:sz w:val="24"/>
        </w:rPr>
      </w:r>
    </w:p>
    <w:p>
      <w:pPr>
        <w:pStyle w:val="0"/>
        <w:ind w:firstLine="540"/>
        <w:jc w:val="both"/>
      </w:pPr>
      <w:r>
        <w:rPr>
          <w:sz w:val="24"/>
        </w:rPr>
        <w:t xml:space="preserve">14. С учетом того, что наказания в виде обязательных работ и исправительных работ предполагают привлечение осужденного к труду, суд должен выяснять трудоспособность такого лица, наличие или отсутствие у него основного места работы, место постоянного жительства, а также другие свидетельствующие о возможности исполнения этих видов наказаний обстоятельства, в том числе указанные в </w:t>
      </w:r>
      <w:hyperlink w:history="0" r:id="rId6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4 статьи 49</w:t>
        </w:r>
      </w:hyperlink>
      <w:r>
        <w:rPr>
          <w:sz w:val="24"/>
        </w:rPr>
        <w:t xml:space="preserve"> и </w:t>
      </w:r>
      <w:hyperlink w:history="0" r:id="rId6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50</w:t>
        </w:r>
      </w:hyperlink>
      <w:r>
        <w:rPr>
          <w:sz w:val="24"/>
        </w:rPr>
        <w:t xml:space="preserve"> УК РФ.</w:t>
      </w:r>
    </w:p>
    <w:p>
      <w:pPr>
        <w:pStyle w:val="0"/>
        <w:spacing w:before="240" w:line-rule="auto"/>
        <w:ind w:firstLine="540"/>
        <w:jc w:val="both"/>
      </w:pPr>
      <w:r>
        <w:rPr>
          <w:sz w:val="24"/>
        </w:rPr>
        <w:t xml:space="preserve">15. По смыслу закона, указание в приговоре места отбывания осужденным исправительных работ (по основному месту работы либо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не требуется, место отбывания определяется уголовно-исполнительной инспекцией при исполнении приговора в зависимости от наличия или отсутствия у лица основного места работы.</w:t>
      </w:r>
    </w:p>
    <w:p>
      <w:pPr>
        <w:pStyle w:val="0"/>
        <w:spacing w:before="240" w:line-rule="auto"/>
        <w:ind w:firstLine="540"/>
        <w:jc w:val="both"/>
      </w:pPr>
      <w:r>
        <w:rPr>
          <w:sz w:val="24"/>
        </w:rPr>
        <w:t xml:space="preserve">16. При назначении наказания по совокупности преступлений, за каждое из которых назначены исправительные работы, при применении принципа полного или частичного сложения наказаний сложению подлежат только сроки исправительных работ. Проценты удержаний не складываются.</w:t>
      </w:r>
    </w:p>
    <w:p>
      <w:pPr>
        <w:pStyle w:val="0"/>
        <w:spacing w:before="240" w:line-rule="auto"/>
        <w:ind w:firstLine="540"/>
        <w:jc w:val="both"/>
      </w:pPr>
      <w:r>
        <w:rPr>
          <w:sz w:val="24"/>
        </w:rPr>
        <w:t xml:space="preserve">При назначении наказания в виде исправительных работ по совокупности приговоров могут присоединяться лишь сроки исправительных работ. В этих случаях, назначив по последнему приговору наказание в виде исправительных работ с удержанием из заработной платы определенного процента в доход государства, суд полностью или частично присоединяет к этому наказанию неотбытый срок исправительных работ по предыдущему приговору, оставляя для присоединяемого срока прежний размер удержаний.</w:t>
      </w:r>
    </w:p>
    <w:p>
      <w:pPr>
        <w:pStyle w:val="0"/>
        <w:spacing w:before="240" w:line-rule="auto"/>
        <w:ind w:firstLine="540"/>
        <w:jc w:val="both"/>
      </w:pPr>
      <w:r>
        <w:rPr>
          <w:sz w:val="24"/>
        </w:rPr>
        <w:t xml:space="preserve">Окончательное наказание в виде обязательных работ или исправительных работ, назначенное по совокупности преступлений или совокупности приговоров, не может превышать предельные сроки, установленные для этих видов наказаний в </w:t>
      </w:r>
      <w:hyperlink w:history="0" r:id="rId6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49</w:t>
        </w:r>
      </w:hyperlink>
      <w:r>
        <w:rPr>
          <w:sz w:val="24"/>
        </w:rPr>
        <w:t xml:space="preserve"> и </w:t>
      </w:r>
      <w:hyperlink w:history="0" r:id="rId6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50</w:t>
        </w:r>
      </w:hyperlink>
      <w:r>
        <w:rPr>
          <w:sz w:val="24"/>
        </w:rPr>
        <w:t xml:space="preserve"> УК РФ.</w:t>
      </w:r>
    </w:p>
    <w:p>
      <w:pPr>
        <w:pStyle w:val="0"/>
        <w:jc w:val="center"/>
      </w:pPr>
      <w:r>
        <w:rPr>
          <w:sz w:val="24"/>
        </w:rPr>
      </w:r>
    </w:p>
    <w:p>
      <w:pPr>
        <w:pStyle w:val="2"/>
        <w:outlineLvl w:val="0"/>
        <w:jc w:val="center"/>
      </w:pPr>
      <w:r>
        <w:rPr>
          <w:sz w:val="24"/>
        </w:rPr>
        <w:t xml:space="preserve">Ограничение свободы</w:t>
      </w:r>
    </w:p>
    <w:p>
      <w:pPr>
        <w:pStyle w:val="0"/>
        <w:jc w:val="center"/>
      </w:pPr>
      <w:r>
        <w:rPr>
          <w:sz w:val="24"/>
        </w:rPr>
      </w:r>
    </w:p>
    <w:p>
      <w:pPr>
        <w:pStyle w:val="0"/>
        <w:ind w:firstLine="540"/>
        <w:jc w:val="both"/>
      </w:pPr>
      <w:r>
        <w:rPr>
          <w:sz w:val="24"/>
        </w:rPr>
        <w:t xml:space="preserve">17. Исходя из положений </w:t>
      </w:r>
      <w:hyperlink w:history="0" r:id="rId6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53</w:t>
        </w:r>
      </w:hyperlink>
      <w:r>
        <w:rPr>
          <w:sz w:val="24"/>
        </w:rPr>
        <w:t xml:space="preserve"> УК РФ в приговоре осужденному к наказанию в виде ограничения свободы должны быть обязательно установлены ограничение на изменение места жительства или пребывания и ограничение на выезд за пределы территории соответствующего муниципального образования без согласия уголовно-исполнительной инспекции, а также должна быть возложена на него обязанность являться в уголовно-исполнительную инспекцию для регистрации.</w:t>
      </w:r>
    </w:p>
    <w:p>
      <w:pPr>
        <w:pStyle w:val="0"/>
        <w:spacing w:before="240" w:line-rule="auto"/>
        <w:ind w:firstLine="540"/>
        <w:jc w:val="both"/>
      </w:pPr>
      <w:r>
        <w:rPr>
          <w:sz w:val="24"/>
        </w:rPr>
        <w:t xml:space="preserve">Суд не вправе установить осужденному ограничения и возложить на него обязанности, не предусмотренные </w:t>
      </w:r>
      <w:hyperlink w:history="0" r:id="rId6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53</w:t>
        </w:r>
      </w:hyperlink>
      <w:r>
        <w:rPr>
          <w:sz w:val="24"/>
        </w:rPr>
        <w:t xml:space="preserve"> УК РФ.</w:t>
      </w:r>
    </w:p>
    <w:p>
      <w:pPr>
        <w:pStyle w:val="0"/>
        <w:spacing w:before="240" w:line-rule="auto"/>
        <w:ind w:firstLine="540"/>
        <w:jc w:val="both"/>
      </w:pPr>
      <w:r>
        <w:rPr>
          <w:sz w:val="24"/>
        </w:rPr>
        <w:t xml:space="preserve">18. В случае назначения ограничения свободы в качестве основного наказания в приговоре необходимо устанавливать территорию, за пределы которой осужденному запрещается выезжать и в пределах которой ему запрещается посещать определенные места без согласия уголовно-исполнительной инспекции. Если в состав населенного пункта, в котором проживает осужденный, входят несколько муниципальных образований, то суд вправе установить соответствующие ограничения в пределах территории такого населенного пункта. Если населенный пункт является частью муниципального образования, то ограничения устанавливаются в пределах территории муниципального образования, а не населенного пункта.</w:t>
      </w:r>
    </w:p>
    <w:p>
      <w:pPr>
        <w:pStyle w:val="0"/>
        <w:spacing w:before="240" w:line-rule="auto"/>
        <w:ind w:firstLine="540"/>
        <w:jc w:val="both"/>
      </w:pPr>
      <w:r>
        <w:rPr>
          <w:sz w:val="24"/>
        </w:rPr>
        <w:t xml:space="preserve">Исходя из положений </w:t>
      </w:r>
      <w:hyperlink w:history="0" r:id="rId66"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части 4 статьи 50</w:t>
        </w:r>
      </w:hyperlink>
      <w:r>
        <w:rPr>
          <w:sz w:val="24"/>
        </w:rPr>
        <w:t xml:space="preserve"> УИК РФ вопрос о возможности выезда осужденного, который проживает и (или) работает и (или) учится в разных муниципальных образованиях, за пределы территории соответствующего муниципального образования в целях осуществления трудовой деятельности или получения образования разрешается уголовно-исполнительной инспекцией.</w:t>
      </w:r>
    </w:p>
    <w:p>
      <w:pPr>
        <w:pStyle w:val="0"/>
        <w:spacing w:before="240" w:line-rule="auto"/>
        <w:ind w:firstLine="540"/>
        <w:jc w:val="both"/>
      </w:pPr>
      <w:r>
        <w:rPr>
          <w:sz w:val="24"/>
        </w:rPr>
        <w:t xml:space="preserve">В случае назначения ограничения свободы в качестве дополнительного наказания к лишению свободы при установлении ограничений на выезд за пределы территории соответствующего муниципального образования и на посещение определенных мест, расположенных в пределах соответствующего муниципального образования, указание конкретного муниципального образования в приговоре не требуется. В таком случае суд, установив соответствующие ограничения, указывает в приговоре, что они действуют в пределах того муниципального образования, где осужденный будет проживать после отбывания лишения свободы. Исходя из положений </w:t>
      </w:r>
      <w:hyperlink w:history="0" r:id="rId67"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части 3 статьи 47.1</w:t>
        </w:r>
      </w:hyperlink>
      <w:r>
        <w:rPr>
          <w:sz w:val="24"/>
        </w:rPr>
        <w:t xml:space="preserve"> УИК РФ наименование муниципального образования будет определяться той уголовно-исполнительной инспекцией, в которой осужденный должен будет встать на учет в соответствии с предписанием, полученным при освобождении из учреждения, в котором он отбывал лишение свободы.</w:t>
      </w:r>
    </w:p>
    <w:p>
      <w:pPr>
        <w:pStyle w:val="0"/>
        <w:spacing w:before="240" w:line-rule="auto"/>
        <w:ind w:firstLine="540"/>
        <w:jc w:val="both"/>
      </w:pPr>
      <w:r>
        <w:rPr>
          <w:sz w:val="24"/>
        </w:rPr>
        <w:t xml:space="preserve">19. При установлении ограничения на посещение определенных мест суду следует указывать признаки таких мест (например, мест общественного питания, в которых разрешено потребление алкогольной продукции, детских учреждений).</w:t>
      </w:r>
    </w:p>
    <w:p>
      <w:pPr>
        <w:pStyle w:val="0"/>
        <w:spacing w:before="240" w:line-rule="auto"/>
        <w:ind w:firstLine="540"/>
        <w:jc w:val="both"/>
      </w:pPr>
      <w:r>
        <w:rPr>
          <w:sz w:val="24"/>
        </w:rPr>
        <w:t xml:space="preserve">Ограничение в виде запрета на посещение мест проведения массовых мероприятий и участие в них может касаться как всех массовых мероприятий, так и тех из них, посещение которых и участие в которых, по мнению суда, будут препятствовать достижению целей наказания. Массовыми являются, например, общественно-политические (собрания, митинги, уличные шествия, демонстрации и др.), культурно-зрелищные (фестивали, профессиональные праздники, народные гуляния и др.) и спортивные (олимпиады, спартакиады, универсиады, соревнования по различным видам спорта и др.) мероприятия.</w:t>
      </w:r>
    </w:p>
    <w:p>
      <w:pPr>
        <w:pStyle w:val="0"/>
        <w:spacing w:before="240" w:line-rule="auto"/>
        <w:ind w:firstLine="540"/>
        <w:jc w:val="both"/>
      </w:pPr>
      <w:r>
        <w:rPr>
          <w:sz w:val="24"/>
        </w:rPr>
        <w:t xml:space="preserve">Возлагая на осужденного обязанность являться для регистрации в уголовно-исполнительную инспекцию, суд должен указать конкретное число явок в течение месяца.</w:t>
      </w:r>
    </w:p>
    <w:p>
      <w:pPr>
        <w:pStyle w:val="0"/>
        <w:spacing w:before="240" w:line-rule="auto"/>
        <w:ind w:firstLine="540"/>
        <w:jc w:val="both"/>
      </w:pPr>
      <w:r>
        <w:rPr>
          <w:sz w:val="24"/>
        </w:rPr>
        <w:t xml:space="preserve">20. При решении вопроса о возможности применения ограничения свободы с учетом положений </w:t>
      </w:r>
      <w:hyperlink w:history="0" r:id="rId6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6 статьи 53</w:t>
        </w:r>
      </w:hyperlink>
      <w:r>
        <w:rPr>
          <w:sz w:val="24"/>
        </w:rPr>
        <w:t xml:space="preserve"> УК РФ суду следует иметь в виду, что одно лишь отсутствие регистрации по месту жительства или пребывания лица не может являться основанием для вывода об отсутствии у него места постоянного проживания на территории Российской Федерации. Отсутствие регистрации по месту жительства или пребывания лица может являться основанием для вывода об отсутствии у него места постоянного проживания на территории Российской Федерации в совокупности с данными о его личности, которые, например, указывают на склонность лица к постоянной смене места жительства или неспособность обеспечить себе постоянное место проживания.</w:t>
      </w:r>
    </w:p>
    <w:p>
      <w:pPr>
        <w:pStyle w:val="0"/>
        <w:spacing w:before="240" w:line-rule="auto"/>
        <w:ind w:firstLine="540"/>
        <w:jc w:val="both"/>
      </w:pPr>
      <w:r>
        <w:rPr>
          <w:sz w:val="24"/>
        </w:rPr>
        <w:t xml:space="preserve">21. В случае сложения ограничения свободы, назначенного в качестве основного наказания, с наказанием в виде обязательных работ или исправительных работ судам следует учитывать положения </w:t>
      </w:r>
      <w:hyperlink w:history="0" r:id="rId6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72</w:t>
        </w:r>
      </w:hyperlink>
      <w:r>
        <w:rPr>
          <w:sz w:val="24"/>
        </w:rPr>
        <w:t xml:space="preserve"> УК РФ (240 часов обязательных работ или три месяца исправительных работ соответствуют двум месяцам ограничения свободы).</w:t>
      </w:r>
    </w:p>
    <w:p>
      <w:pPr>
        <w:pStyle w:val="0"/>
        <w:spacing w:before="240" w:line-rule="auto"/>
        <w:ind w:firstLine="540"/>
        <w:jc w:val="both"/>
      </w:pPr>
      <w:r>
        <w:rPr>
          <w:sz w:val="24"/>
        </w:rPr>
        <w:t xml:space="preserve">Ограничение свободы, назначенное в качестве дополнительного наказания, подлежит самостоятельному исполнению.</w:t>
      </w:r>
    </w:p>
    <w:p>
      <w:pPr>
        <w:pStyle w:val="0"/>
        <w:spacing w:before="240" w:line-rule="auto"/>
        <w:ind w:firstLine="540"/>
        <w:jc w:val="both"/>
      </w:pPr>
      <w:r>
        <w:rPr>
          <w:sz w:val="24"/>
        </w:rPr>
        <w:t xml:space="preserve">22. При назначении ограничения свободы в качестве основного или дополнительного наказания за каждое или некоторые из преступлений, образующих совокупность, срок ограничения свободы необходимо указывать за каждое из таких преступлений, а соответствующие ограничения и обязанность - после назначения окончательного наказания.</w:t>
      </w:r>
    </w:p>
    <w:p>
      <w:pPr>
        <w:pStyle w:val="0"/>
        <w:jc w:val="center"/>
      </w:pPr>
      <w:r>
        <w:rPr>
          <w:sz w:val="24"/>
        </w:rPr>
      </w:r>
    </w:p>
    <w:p>
      <w:pPr>
        <w:pStyle w:val="2"/>
        <w:outlineLvl w:val="0"/>
        <w:jc w:val="center"/>
      </w:pPr>
      <w:r>
        <w:rPr>
          <w:sz w:val="24"/>
        </w:rPr>
        <w:t xml:space="preserve">Принудительные работы</w:t>
      </w:r>
    </w:p>
    <w:p>
      <w:pPr>
        <w:pStyle w:val="0"/>
        <w:jc w:val="center"/>
      </w:pPr>
      <w:r>
        <w:rPr>
          <w:sz w:val="24"/>
        </w:rPr>
        <w:t xml:space="preserve">(введено </w:t>
      </w:r>
      <w:hyperlink w:history="0" r:id="rId70"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jc w:val="center"/>
      </w:pPr>
      <w:r>
        <w:rPr>
          <w:sz w:val="24"/>
        </w:rPr>
      </w:r>
    </w:p>
    <w:p>
      <w:pPr>
        <w:pStyle w:val="0"/>
        <w:ind w:firstLine="540"/>
        <w:jc w:val="both"/>
      </w:pPr>
      <w:r>
        <w:rPr>
          <w:sz w:val="24"/>
        </w:rPr>
        <w:t xml:space="preserve">22.1. Исходя из положений </w:t>
      </w:r>
      <w:hyperlink w:history="0" r:id="rId7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53.1</w:t>
        </w:r>
      </w:hyperlink>
      <w:r>
        <w:rPr>
          <w:sz w:val="24"/>
        </w:rPr>
        <w:t xml:space="preserve"> УК РФ при назначении наказания принудительные работы применяются как альтернатива лишению свободы лишь в случаях, когда совершено преступление небольшой или средней тяжести либо впервые тяжкое преступление и только когда данный вид наказания наряду с лишением свободы прямо предусмотрен санкциями соответствующих статей Особенной </w:t>
      </w:r>
      <w:hyperlink w:history="0" r:id="rId7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w:t>
        </w:r>
      </w:hyperlink>
      <w:r>
        <w:rPr>
          <w:sz w:val="24"/>
        </w:rPr>
        <w:t xml:space="preserve"> УК РФ.</w:t>
      </w:r>
    </w:p>
    <w:p>
      <w:pPr>
        <w:pStyle w:val="0"/>
        <w:spacing w:before="240" w:line-rule="auto"/>
        <w:ind w:firstLine="540"/>
        <w:jc w:val="both"/>
      </w:pPr>
      <w:r>
        <w:rPr>
          <w:sz w:val="24"/>
        </w:rPr>
        <w:t xml:space="preserve">Судам следует иметь в виду, что в тех случаях, когда в силу требований закона осужденному не может быть назначено наказание в виде лишения свободы (например, </w:t>
      </w:r>
      <w:hyperlink w:history="0" r:id="rId7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1 статьи 56</w:t>
        </w:r>
      </w:hyperlink>
      <w:r>
        <w:rPr>
          <w:sz w:val="24"/>
        </w:rPr>
        <w:t xml:space="preserve"> УК РФ), принудительные работы не назначаются.</w:t>
      </w:r>
    </w:p>
    <w:p>
      <w:pPr>
        <w:pStyle w:val="0"/>
        <w:jc w:val="both"/>
      </w:pPr>
      <w:r>
        <w:rPr>
          <w:sz w:val="24"/>
        </w:rPr>
        <w:t xml:space="preserve">(п. 22.1 введен </w:t>
      </w:r>
      <w:hyperlink w:history="0" r:id="rId74"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spacing w:before="240" w:line-rule="auto"/>
        <w:ind w:firstLine="540"/>
        <w:jc w:val="both"/>
      </w:pPr>
      <w:r>
        <w:rPr>
          <w:sz w:val="24"/>
        </w:rPr>
        <w:t xml:space="preserve">22.2. В соответствии с положениями </w:t>
      </w:r>
      <w:hyperlink w:history="0" r:id="rId75" w:tooltip="&quot;Уголовно-процессуальный кодекс Российской Федерации&quot; от 18.12.2001 N 174-ФЗ (ред. от 21.04.2025) {КонсультантПлюс}">
        <w:r>
          <w:rPr>
            <w:sz w:val="24"/>
            <w:color w:val="0000ff"/>
          </w:rPr>
          <w:t xml:space="preserve">пункта 7.1 части 1 статьи 299</w:t>
        </w:r>
      </w:hyperlink>
      <w:r>
        <w:rPr>
          <w:sz w:val="24"/>
        </w:rPr>
        <w:t xml:space="preserve"> УПК РФ при постановлении обвинительного приговора суд обязан разрешить вопрос о том, имеются ли основания для замены наказания в виде лишения свободы принудительными работами в случаях и порядке, установленных </w:t>
      </w:r>
      <w:hyperlink w:history="0" r:id="rId7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53.1</w:t>
        </w:r>
      </w:hyperlink>
      <w:r>
        <w:rPr>
          <w:sz w:val="24"/>
        </w:rPr>
        <w:t xml:space="preserve"> УК РФ.</w:t>
      </w:r>
    </w:p>
    <w:p>
      <w:pPr>
        <w:pStyle w:val="0"/>
        <w:spacing w:before="240" w:line-rule="auto"/>
        <w:ind w:firstLine="540"/>
        <w:jc w:val="both"/>
      </w:pPr>
      <w:r>
        <w:rPr>
          <w:sz w:val="24"/>
        </w:rPr>
        <w:t xml:space="preserve">При наличии таких оснований суд должен привести мотивы, по которым пришел к выводу о возможности исправления осужденного без реального отбывания наказания в местах лишения свободы и применения положений </w:t>
      </w:r>
      <w:hyperlink w:history="0" r:id="rId7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53.1</w:t>
        </w:r>
      </w:hyperlink>
      <w:r>
        <w:rPr>
          <w:sz w:val="24"/>
        </w:rPr>
        <w:t xml:space="preserve"> УК РФ. В резолютивной части приговора вначале следует указать на назначение наказания в виде лишения свободы на определенный срок, а затем - на замену лишения свободы принудительными работами.</w:t>
      </w:r>
    </w:p>
    <w:p>
      <w:pPr>
        <w:pStyle w:val="0"/>
        <w:jc w:val="both"/>
      </w:pPr>
      <w:r>
        <w:rPr>
          <w:sz w:val="24"/>
        </w:rPr>
        <w:t xml:space="preserve">(п. 22.2 введен </w:t>
      </w:r>
      <w:hyperlink w:history="0" r:id="rId78"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spacing w:before="240" w:line-rule="auto"/>
        <w:ind w:firstLine="540"/>
        <w:jc w:val="both"/>
      </w:pPr>
      <w:r>
        <w:rPr>
          <w:sz w:val="24"/>
        </w:rPr>
        <w:t xml:space="preserve">22.3. При замене лишения свободы принудительными работами дополнительное наказание, предусмотренное к лишению свободы, в том числе и в качестве обязательного, не назначается. Суд, заменив лишение свободы принудительными работами, должен решить вопрос о назначении дополнительного наказания, предусмотренного санкцией соответствующей статьи Особенной </w:t>
      </w:r>
      <w:hyperlink w:history="0" r:id="rId7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w:t>
        </w:r>
      </w:hyperlink>
      <w:r>
        <w:rPr>
          <w:sz w:val="24"/>
        </w:rPr>
        <w:t xml:space="preserve"> УК РФ к принудительным работам.</w:t>
      </w:r>
    </w:p>
    <w:p>
      <w:pPr>
        <w:pStyle w:val="0"/>
        <w:jc w:val="both"/>
      </w:pPr>
      <w:r>
        <w:rPr>
          <w:sz w:val="24"/>
        </w:rPr>
        <w:t xml:space="preserve">(п. 22.3 введен </w:t>
      </w:r>
      <w:hyperlink w:history="0" r:id="rId80"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spacing w:before="240" w:line-rule="auto"/>
        <w:ind w:firstLine="540"/>
        <w:jc w:val="both"/>
      </w:pPr>
      <w:r>
        <w:rPr>
          <w:sz w:val="24"/>
        </w:rPr>
        <w:t xml:space="preserve">22.4. Если суд придет к выводу о возможности применения принудительных работ как альтернативы лишению свободы к лицу, совершившему два и более преступления, то такое решение принимается за совершение каждого преступления, а не при определении окончательного наказания по совокупности преступлений.</w:t>
      </w:r>
    </w:p>
    <w:p>
      <w:pPr>
        <w:pStyle w:val="0"/>
        <w:spacing w:before="240" w:line-rule="auto"/>
        <w:ind w:firstLine="540"/>
        <w:jc w:val="both"/>
      </w:pPr>
      <w:r>
        <w:rPr>
          <w:sz w:val="24"/>
        </w:rPr>
        <w:t xml:space="preserve">В случае назначения наказания по совокупности преступлений, за каждое из которых суд в соответствии со </w:t>
      </w:r>
      <w:hyperlink w:history="0" r:id="rId8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53.1</w:t>
        </w:r>
      </w:hyperlink>
      <w:r>
        <w:rPr>
          <w:sz w:val="24"/>
        </w:rPr>
        <w:t xml:space="preserve"> УК РФ заменил лишение свободы принудительными работами, сложению подлежат только сроки принудительных работ. Проценты удержаний не складываются.</w:t>
      </w:r>
    </w:p>
    <w:p>
      <w:pPr>
        <w:pStyle w:val="0"/>
        <w:jc w:val="both"/>
      </w:pPr>
      <w:r>
        <w:rPr>
          <w:sz w:val="24"/>
        </w:rPr>
        <w:t xml:space="preserve">(п. 22.4 введен </w:t>
      </w:r>
      <w:hyperlink w:history="0" r:id="rId82"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spacing w:before="240" w:line-rule="auto"/>
        <w:ind w:firstLine="540"/>
        <w:jc w:val="both"/>
      </w:pPr>
      <w:r>
        <w:rPr>
          <w:sz w:val="24"/>
        </w:rPr>
        <w:t xml:space="preserve">22.5. Обратить внимание судов на то, что при исчислении сроков погашения судимости в отношении лиц, которым назначено наказание в виде принудительных работ в качестве альтернативы лишению свободы в соответствии со </w:t>
      </w:r>
      <w:hyperlink w:history="0" r:id="rId8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53.1</w:t>
        </w:r>
      </w:hyperlink>
      <w:r>
        <w:rPr>
          <w:sz w:val="24"/>
        </w:rPr>
        <w:t xml:space="preserve"> УК РФ, необходимо руководствоваться положениями </w:t>
      </w:r>
      <w:hyperlink w:history="0" r:id="rId8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пункта "б" части 3 статьи 86</w:t>
        </w:r>
      </w:hyperlink>
      <w:r>
        <w:rPr>
          <w:sz w:val="24"/>
        </w:rPr>
        <w:t xml:space="preserve"> УК РФ о погашении судимости по истечении одного года после отбытия наказания.</w:t>
      </w:r>
    </w:p>
    <w:p>
      <w:pPr>
        <w:pStyle w:val="0"/>
        <w:jc w:val="both"/>
      </w:pPr>
      <w:r>
        <w:rPr>
          <w:sz w:val="24"/>
        </w:rPr>
        <w:t xml:space="preserve">(п. 22.5 введен </w:t>
      </w:r>
      <w:hyperlink w:history="0" r:id="rId85"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spacing w:before="240" w:line-rule="auto"/>
        <w:ind w:firstLine="540"/>
        <w:jc w:val="both"/>
      </w:pPr>
      <w:r>
        <w:rPr>
          <w:sz w:val="24"/>
        </w:rPr>
        <w:t xml:space="preserve">22.6. Судам следует иметь в виду, что при замене наказания в случае злостного уклонения от его отбывания в порядке исполнения приговора, предусмотренном </w:t>
      </w:r>
      <w:hyperlink w:history="0" r:id="rId86" w:tooltip="&quot;Уголовно-процессуальный кодекс Российской Федерации&quot; от 18.12.2001 N 174-ФЗ (ред. от 21.04.2025) {КонсультантПлюс}">
        <w:r>
          <w:rPr>
            <w:sz w:val="24"/>
            <w:color w:val="0000ff"/>
          </w:rPr>
          <w:t xml:space="preserve">пунктом 2 статьи 397</w:t>
        </w:r>
      </w:hyperlink>
      <w:r>
        <w:rPr>
          <w:sz w:val="24"/>
        </w:rPr>
        <w:t xml:space="preserve"> УПК РФ, штраф, обязательные работы, исправительные работы, ограничение свободы заменяются принудительными работами без предварительной замены лишением свободы. Принудительные работы могут быть также применены при замене неотбытой части наказания в виде лишения свободы (</w:t>
      </w:r>
      <w:hyperlink w:history="0" r:id="rId8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80</w:t>
        </w:r>
      </w:hyperlink>
      <w:r>
        <w:rPr>
          <w:sz w:val="24"/>
        </w:rPr>
        <w:t xml:space="preserve"> УК РФ).</w:t>
      </w:r>
    </w:p>
    <w:p>
      <w:pPr>
        <w:pStyle w:val="0"/>
        <w:spacing w:before="240" w:line-rule="auto"/>
        <w:ind w:firstLine="540"/>
        <w:jc w:val="both"/>
      </w:pPr>
      <w:r>
        <w:rPr>
          <w:sz w:val="24"/>
        </w:rPr>
        <w:t xml:space="preserve">В этих случаях принудительные работы применяются судом независимо от того, предусмотрено ли данное наказание санкцией статьи Особенной </w:t>
      </w:r>
      <w:hyperlink w:history="0" r:id="rId8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w:t>
        </w:r>
      </w:hyperlink>
      <w:r>
        <w:rPr>
          <w:sz w:val="24"/>
        </w:rPr>
        <w:t xml:space="preserve"> УК РФ, по которой было назначено заменяемое наказание, при условии соблюдения требований </w:t>
      </w:r>
      <w:hyperlink w:history="0" r:id="rId8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7 статьи 53.1</w:t>
        </w:r>
      </w:hyperlink>
      <w:r>
        <w:rPr>
          <w:sz w:val="24"/>
        </w:rPr>
        <w:t xml:space="preserve"> УК РФ. Данное правило с учетом положений </w:t>
      </w:r>
      <w:hyperlink w:history="0" r:id="rId9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46</w:t>
        </w:r>
      </w:hyperlink>
      <w:r>
        <w:rPr>
          <w:sz w:val="24"/>
        </w:rPr>
        <w:t xml:space="preserve"> УК РФ не распространяется на замену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w:t>
      </w:r>
    </w:p>
    <w:p>
      <w:pPr>
        <w:pStyle w:val="0"/>
        <w:jc w:val="both"/>
      </w:pPr>
      <w:r>
        <w:rPr>
          <w:sz w:val="24"/>
        </w:rPr>
        <w:t xml:space="preserve">(п. 22.6 введен </w:t>
      </w:r>
      <w:hyperlink w:history="0" r:id="rId91"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jc w:val="center"/>
      </w:pPr>
      <w:r>
        <w:rPr>
          <w:sz w:val="24"/>
        </w:rPr>
      </w:r>
    </w:p>
    <w:p>
      <w:pPr>
        <w:pStyle w:val="2"/>
        <w:outlineLvl w:val="0"/>
        <w:jc w:val="center"/>
      </w:pPr>
      <w:r>
        <w:rPr>
          <w:sz w:val="24"/>
        </w:rPr>
        <w:t xml:space="preserve">Ограничение по военной службе и содержание в дисциплинарной</w:t>
      </w:r>
    </w:p>
    <w:p>
      <w:pPr>
        <w:pStyle w:val="2"/>
        <w:jc w:val="center"/>
      </w:pPr>
      <w:r>
        <w:rPr>
          <w:sz w:val="24"/>
        </w:rPr>
        <w:t xml:space="preserve">воинской части</w:t>
      </w:r>
    </w:p>
    <w:p>
      <w:pPr>
        <w:pStyle w:val="0"/>
        <w:jc w:val="center"/>
      </w:pPr>
      <w:r>
        <w:rPr>
          <w:sz w:val="24"/>
        </w:rPr>
      </w:r>
    </w:p>
    <w:p>
      <w:pPr>
        <w:pStyle w:val="0"/>
        <w:ind w:firstLine="540"/>
        <w:jc w:val="both"/>
      </w:pPr>
      <w:r>
        <w:rPr>
          <w:sz w:val="24"/>
        </w:rPr>
        <w:t xml:space="preserve">23. В соответствии с </w:t>
      </w:r>
      <w:hyperlink w:history="0" r:id="rId9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1 статьи 51</w:t>
        </w:r>
      </w:hyperlink>
      <w:r>
        <w:rPr>
          <w:sz w:val="24"/>
        </w:rPr>
        <w:t xml:space="preserve"> УК РФ ограничение по военной службе назначается только военнослужащим, проходящим военную службу по контракту. К военнослужащим, проходящим службу по призыву, этот вид наказания применяться не может. Ограничение по военной службе относится к основным наказаниям и назначается в случаях, когда это прямо предусмотрено соответствующими статьями </w:t>
      </w:r>
      <w:hyperlink w:history="0" r:id="rId9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за преступления против военной службы, либо вместо исправительных работ, предусмотренных соответствующими статьями </w:t>
      </w:r>
      <w:hyperlink w:history="0" r:id="rId9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w:t>
      </w:r>
    </w:p>
    <w:p>
      <w:pPr>
        <w:pStyle w:val="0"/>
        <w:spacing w:before="240" w:line-rule="auto"/>
        <w:ind w:firstLine="540"/>
        <w:jc w:val="both"/>
      </w:pPr>
      <w:r>
        <w:rPr>
          <w:sz w:val="24"/>
        </w:rPr>
        <w:t xml:space="preserve">Согласно </w:t>
      </w:r>
      <w:hyperlink w:history="0" r:id="rId9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51</w:t>
        </w:r>
      </w:hyperlink>
      <w:r>
        <w:rPr>
          <w:sz w:val="24"/>
        </w:rPr>
        <w:t xml:space="preserve"> УК РФ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20 процентов.</w:t>
      </w:r>
    </w:p>
    <w:p>
      <w:pPr>
        <w:pStyle w:val="0"/>
        <w:spacing w:before="240" w:line-rule="auto"/>
        <w:ind w:firstLine="540"/>
        <w:jc w:val="both"/>
      </w:pPr>
      <w:r>
        <w:rPr>
          <w:sz w:val="24"/>
        </w:rPr>
        <w:t xml:space="preserve">При назначении наказания в виде ограничения по военной службе по совокупности преступлений и совокупности приговоров применяются правила назначения по совокупности преступлений и совокупности приговоров наказания в виде исправительных работ.</w:t>
      </w:r>
    </w:p>
    <w:p>
      <w:pPr>
        <w:pStyle w:val="0"/>
        <w:spacing w:before="240" w:line-rule="auto"/>
        <w:ind w:firstLine="540"/>
        <w:jc w:val="both"/>
      </w:pPr>
      <w:r>
        <w:rPr>
          <w:sz w:val="24"/>
        </w:rPr>
        <w:t xml:space="preserve">24. Содержание в дисциплинарной части назначается как в случаях, прямо предусмотренных соответствующими статьями </w:t>
      </w:r>
      <w:hyperlink w:history="0" r:id="rId9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УК РФ</w:t>
        </w:r>
      </w:hyperlink>
      <w:r>
        <w:rPr>
          <w:sz w:val="24"/>
        </w:rPr>
        <w:t xml:space="preserve"> (за совершение преступлений против военной службы), так и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в дисциплинарной воинской части на тот же срок (</w:t>
      </w:r>
      <w:hyperlink w:history="0" r:id="rId9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1 статья 55</w:t>
        </w:r>
      </w:hyperlink>
      <w:r>
        <w:rPr>
          <w:sz w:val="24"/>
        </w:rPr>
        <w:t xml:space="preserve"> УК РФ).</w:t>
      </w:r>
    </w:p>
    <w:p>
      <w:pPr>
        <w:pStyle w:val="0"/>
        <w:spacing w:before="240" w:line-rule="auto"/>
        <w:ind w:firstLine="540"/>
        <w:jc w:val="both"/>
      </w:pPr>
      <w:r>
        <w:rPr>
          <w:sz w:val="24"/>
        </w:rPr>
        <w:t xml:space="preserve">При замене лишения свободы на содержание в дисциплинарной воинской части военнослужащему должно быть назначено наказание в виде лишения свободы, которое со ссылкой на </w:t>
      </w:r>
      <w:hyperlink w:history="0" r:id="rId9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1 статьи 55</w:t>
        </w:r>
      </w:hyperlink>
      <w:r>
        <w:rPr>
          <w:sz w:val="24"/>
        </w:rPr>
        <w:t xml:space="preserve"> УК РФ заменяется на содержание в дисциплинарной воинской части на тот же срок.</w:t>
      </w:r>
    </w:p>
    <w:p>
      <w:pPr>
        <w:pStyle w:val="0"/>
        <w:spacing w:before="240" w:line-rule="auto"/>
        <w:ind w:firstLine="540"/>
        <w:jc w:val="both"/>
      </w:pPr>
      <w:r>
        <w:rPr>
          <w:sz w:val="24"/>
        </w:rPr>
        <w:t xml:space="preserve">Замена лишения свободы на содержание в дисциплинарной воинской части возможна и в том случае, когда в соответствии со </w:t>
      </w:r>
      <w:hyperlink w:history="0" r:id="rId9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64</w:t>
        </w:r>
      </w:hyperlink>
      <w:r>
        <w:rPr>
          <w:sz w:val="24"/>
        </w:rPr>
        <w:t xml:space="preserve"> УК РФ назначено лишение свободы ниже низшего предела, предусмотренного соответствующей статьей </w:t>
      </w:r>
      <w:hyperlink w:history="0" r:id="rId10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w:t>
      </w:r>
    </w:p>
    <w:p>
      <w:pPr>
        <w:pStyle w:val="0"/>
        <w:spacing w:before="240" w:line-rule="auto"/>
        <w:ind w:firstLine="540"/>
        <w:jc w:val="both"/>
      </w:pPr>
      <w:r>
        <w:rPr>
          <w:sz w:val="24"/>
        </w:rPr>
        <w:t xml:space="preserve">25. Если военнослужащий совершил преступление в период прохождения военной службы, но на момент вынесения приговора утратил статус военнослужащего, ему не может быть назначено ограничение по военной службе или содержание в дисциплинарной воинской части. При этом в случае отсутствия в санкции статьи </w:t>
      </w:r>
      <w:hyperlink w:history="0" r:id="rId10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другого вида наказания, ему следует назначить более мягкое наказание, чем предусмотрено санкцией соответствующей статьи. Ссылка на </w:t>
      </w:r>
      <w:hyperlink w:history="0" r:id="rId10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64</w:t>
        </w:r>
      </w:hyperlink>
      <w:r>
        <w:rPr>
          <w:sz w:val="24"/>
        </w:rPr>
        <w:t xml:space="preserve"> УК РФ в таких случаях не требуется.</w:t>
      </w:r>
    </w:p>
    <w:p>
      <w:pPr>
        <w:pStyle w:val="0"/>
        <w:jc w:val="center"/>
      </w:pPr>
      <w:r>
        <w:rPr>
          <w:sz w:val="24"/>
        </w:rPr>
      </w:r>
    </w:p>
    <w:p>
      <w:pPr>
        <w:pStyle w:val="2"/>
        <w:outlineLvl w:val="0"/>
        <w:jc w:val="center"/>
      </w:pPr>
      <w:r>
        <w:rPr>
          <w:sz w:val="24"/>
        </w:rPr>
        <w:t xml:space="preserve">Лишение свободы на определенный срок</w:t>
      </w:r>
    </w:p>
    <w:p>
      <w:pPr>
        <w:pStyle w:val="0"/>
        <w:jc w:val="center"/>
      </w:pPr>
      <w:r>
        <w:rPr>
          <w:sz w:val="24"/>
        </w:rPr>
      </w:r>
    </w:p>
    <w:p>
      <w:pPr>
        <w:pStyle w:val="0"/>
        <w:ind w:firstLine="540"/>
        <w:jc w:val="both"/>
      </w:pPr>
      <w:r>
        <w:rPr>
          <w:sz w:val="24"/>
        </w:rPr>
        <w:t xml:space="preserve">26. В случае, если в санкции статьи наряду с лишением свободы предусмотрены другие виды наказаний, решение суда о назначении лишения свободы должно быть мотивировано в приговоре.</w:t>
      </w:r>
    </w:p>
    <w:p>
      <w:pPr>
        <w:pStyle w:val="0"/>
        <w:spacing w:before="240" w:line-rule="auto"/>
        <w:ind w:firstLine="540"/>
        <w:jc w:val="both"/>
      </w:pPr>
      <w:r>
        <w:rPr>
          <w:sz w:val="24"/>
        </w:rPr>
        <w:t xml:space="preserve">При наличии обстоятельств, препятствующих в соответствии с </w:t>
      </w:r>
      <w:hyperlink w:history="0" r:id="rId10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1 статьи 56</w:t>
        </w:r>
      </w:hyperlink>
      <w:r>
        <w:rPr>
          <w:sz w:val="24"/>
        </w:rPr>
        <w:t xml:space="preserve"> УК РФ назначению наказания в виде лишения свободы, военнослужащим, иностранным гражданам, лицам без гражданства, а также лицам, не имеющим места постоянного проживания на территории Российской Федерации, по статьям </w:t>
      </w:r>
      <w:hyperlink w:history="0" r:id="rId10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в санкциях которых предусмотрено только лишение свободы и ограничение свободы, следует назначать более мягкое наказание, чем предусмотрено соответствующей статьей, без ссылки на </w:t>
      </w:r>
      <w:hyperlink w:history="0" r:id="rId10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64</w:t>
        </w:r>
      </w:hyperlink>
      <w:r>
        <w:rPr>
          <w:sz w:val="24"/>
        </w:rPr>
        <w:t xml:space="preserve"> УК РФ.</w:t>
      </w:r>
    </w:p>
    <w:p>
      <w:pPr>
        <w:pStyle w:val="0"/>
        <w:ind w:firstLine="540"/>
        <w:jc w:val="both"/>
      </w:pPr>
      <w:r>
        <w:rPr>
          <w:sz w:val="24"/>
        </w:rPr>
      </w:r>
    </w:p>
    <w:p>
      <w:pPr>
        <w:pStyle w:val="2"/>
        <w:outlineLvl w:val="0"/>
        <w:jc w:val="center"/>
      </w:pPr>
      <w:r>
        <w:rPr>
          <w:sz w:val="24"/>
        </w:rPr>
        <w:t xml:space="preserve">Общие начала назначения наказания</w:t>
      </w:r>
    </w:p>
    <w:p>
      <w:pPr>
        <w:pStyle w:val="0"/>
        <w:ind w:firstLine="540"/>
        <w:jc w:val="both"/>
      </w:pPr>
      <w:r>
        <w:rPr>
          <w:sz w:val="24"/>
        </w:rPr>
      </w:r>
    </w:p>
    <w:p>
      <w:pPr>
        <w:pStyle w:val="0"/>
        <w:ind w:firstLine="540"/>
        <w:jc w:val="both"/>
      </w:pPr>
      <w:r>
        <w:rPr>
          <w:sz w:val="24"/>
        </w:rPr>
        <w:t xml:space="preserve">27. В соответствии с общими началами назначения наказания (</w:t>
      </w:r>
      <w:hyperlink w:history="0" r:id="rId10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1 статьи 60</w:t>
        </w:r>
      </w:hyperlink>
      <w:r>
        <w:rPr>
          <w:sz w:val="24"/>
        </w:rPr>
        <w:t xml:space="preserve">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pPr>
        <w:pStyle w:val="0"/>
        <w:spacing w:before="240" w:line-rule="auto"/>
        <w:ind w:firstLine="540"/>
        <w:jc w:val="both"/>
      </w:pPr>
      <w:r>
        <w:rPr>
          <w:sz w:val="24"/>
        </w:rPr>
        <w:t xml:space="preserve">В том случае, когда осужденному в силу положений, установленных законом, не может быть назначен ни один из предусмотренных соответствующей статьей Особенной </w:t>
      </w:r>
      <w:hyperlink w:history="0" r:id="rId10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w:t>
        </w:r>
      </w:hyperlink>
      <w:r>
        <w:rPr>
          <w:sz w:val="24"/>
        </w:rPr>
        <w:t xml:space="preserve"> УК РФ видов наказаний (например, обязательные работы - в силу </w:t>
      </w:r>
      <w:hyperlink w:history="0" r:id="rId10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4 статьи 49</w:t>
        </w:r>
      </w:hyperlink>
      <w:r>
        <w:rPr>
          <w:sz w:val="24"/>
        </w:rPr>
        <w:t xml:space="preserve"> УК РФ, исправительные работы - в силу </w:t>
      </w:r>
      <w:hyperlink w:history="0" r:id="rId10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50</w:t>
        </w:r>
      </w:hyperlink>
      <w:r>
        <w:rPr>
          <w:sz w:val="24"/>
        </w:rPr>
        <w:t xml:space="preserve"> УК РФ, арест - в связи с его неприменением в настоящее время, лишение свободы - в силу </w:t>
      </w:r>
      <w:hyperlink w:history="0" r:id="rId11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56</w:t>
        </w:r>
      </w:hyperlink>
      <w:r>
        <w:rPr>
          <w:sz w:val="24"/>
        </w:rPr>
        <w:t xml:space="preserve"> УК РФ), ему следует назначить любое более мягкое наказание, чем предусмотрено санкцией соответствующей статьи. Ссылка на </w:t>
      </w:r>
      <w:hyperlink w:history="0" r:id="rId11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64</w:t>
        </w:r>
      </w:hyperlink>
      <w:r>
        <w:rPr>
          <w:sz w:val="24"/>
        </w:rPr>
        <w:t xml:space="preserve"> УК РФ в таком случае не требуется.</w:t>
      </w:r>
    </w:p>
    <w:p>
      <w:pPr>
        <w:pStyle w:val="0"/>
        <w:jc w:val="both"/>
      </w:pPr>
      <w:r>
        <w:rPr>
          <w:sz w:val="24"/>
        </w:rPr>
        <w:t xml:space="preserve">(в ред. </w:t>
      </w:r>
      <w:hyperlink w:history="0" r:id="rId112"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spacing w:before="240" w:line-rule="auto"/>
        <w:ind w:firstLine="540"/>
        <w:jc w:val="both"/>
      </w:pPr>
      <w:r>
        <w:rPr>
          <w:sz w:val="24"/>
        </w:rPr>
        <w:t xml:space="preserve">В силу </w:t>
      </w:r>
      <w:hyperlink w:history="0" r:id="rId11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60</w:t>
        </w:r>
      </w:hyperlink>
      <w:r>
        <w:rPr>
          <w:sz w:val="24"/>
        </w:rPr>
        <w:t xml:space="preserve"> УК РФ при назначении наказания судам наряду с характером и степенью общественной опасности преступления, данными о личности виновного, обстоятельствами, смягчающими и отягчающими наказание, также надлежит учитывать влияние назначенного наказания на исправление осужденного и условия жизни его семьи (например, возможную утрату членами семьи осужденного средств к существованию в силу возраста, состояния здоровья), при этом могут быть приняты во внимание и фактические семейные отношения.</w:t>
      </w:r>
    </w:p>
    <w:p>
      <w:pPr>
        <w:pStyle w:val="0"/>
        <w:jc w:val="center"/>
      </w:pPr>
      <w:r>
        <w:rPr>
          <w:sz w:val="24"/>
        </w:rPr>
      </w:r>
    </w:p>
    <w:p>
      <w:pPr>
        <w:pStyle w:val="2"/>
        <w:outlineLvl w:val="0"/>
        <w:jc w:val="center"/>
      </w:pPr>
      <w:r>
        <w:rPr>
          <w:sz w:val="24"/>
        </w:rPr>
        <w:t xml:space="preserve">Учет обстоятельств, смягчающих и отягчающих наказание</w:t>
      </w:r>
    </w:p>
    <w:p>
      <w:pPr>
        <w:pStyle w:val="0"/>
        <w:jc w:val="center"/>
      </w:pPr>
      <w:r>
        <w:rPr>
          <w:sz w:val="24"/>
        </w:rPr>
      </w:r>
    </w:p>
    <w:p>
      <w:pPr>
        <w:pStyle w:val="0"/>
        <w:ind w:firstLine="540"/>
        <w:jc w:val="both"/>
      </w:pPr>
      <w:r>
        <w:rPr>
          <w:sz w:val="24"/>
        </w:rPr>
        <w:t xml:space="preserve">28. Установление обстоятельств, смягчающих и отягчающих наказание, имеет важное значение при назначении лицу, совершившему преступление, как основного, так и дополнительного наказания. В связи с этим в приговоре следует указывать, какие обстоятельства суд признает смягчающими и отягчающими наказание.</w:t>
      </w:r>
    </w:p>
    <w:p>
      <w:pPr>
        <w:pStyle w:val="0"/>
        <w:spacing w:before="240" w:line-rule="auto"/>
        <w:ind w:firstLine="540"/>
        <w:jc w:val="both"/>
      </w:pPr>
      <w:r>
        <w:rPr>
          <w:sz w:val="24"/>
        </w:rPr>
        <w:t xml:space="preserve">В соответствии с </w:t>
      </w:r>
      <w:hyperlink w:history="0" r:id="rId11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2 статьи 61</w:t>
        </w:r>
      </w:hyperlink>
      <w:r>
        <w:rPr>
          <w:sz w:val="24"/>
        </w:rPr>
        <w:t xml:space="preserve"> УК РФ перечень обстоятельств, смягчающих наказание, не является исчерпывающим. В качестве обстоятельства, смягчающего наказание, суд вправе признать признание вины, в том числе и частичное, раскаяние в содеянном, наличие несовершеннолетних детей при условии, что виновный принимает участие в их воспитании, материальном содержании и преступление не совершено в отношении их, наличие на иждивении виновного престарелых лиц, его состояние здоровья, наличие инвалидности, государственных и ведомственных наград, участие в боевых действиях по защите Отечества и др.</w:t>
      </w:r>
    </w:p>
    <w:p>
      <w:pPr>
        <w:pStyle w:val="0"/>
        <w:spacing w:before="240" w:line-rule="auto"/>
        <w:ind w:firstLine="540"/>
        <w:jc w:val="both"/>
      </w:pPr>
      <w:r>
        <w:rPr>
          <w:sz w:val="24"/>
        </w:rPr>
        <w:t xml:space="preserve">Предусмотренный </w:t>
      </w:r>
      <w:hyperlink w:history="0" r:id="rId11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63</w:t>
        </w:r>
      </w:hyperlink>
      <w:r>
        <w:rPr>
          <w:sz w:val="24"/>
        </w:rPr>
        <w:t xml:space="preserve"> УК РФ перечень обстоятельств, отягчающих наказание, является исчерпывающим и расширительному толкованию не подлежит. С учетом этого, обстоятельства, отягчающие наказание, в приговоре должны быть указаны таким образом, как они предусмотрены в уголовном законе.</w:t>
      </w:r>
    </w:p>
    <w:p>
      <w:pPr>
        <w:pStyle w:val="0"/>
        <w:spacing w:before="240" w:line-rule="auto"/>
        <w:ind w:firstLine="540"/>
        <w:jc w:val="both"/>
      </w:pPr>
      <w:r>
        <w:rPr>
          <w:sz w:val="24"/>
        </w:rPr>
        <w:t xml:space="preserve">29. Под явкой с повинной, которая в силу </w:t>
      </w:r>
      <w:hyperlink w:history="0" r:id="rId11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пункта "и" части 1 статьи 61</w:t>
        </w:r>
      </w:hyperlink>
      <w:r>
        <w:rPr>
          <w:sz w:val="24"/>
        </w:rPr>
        <w:t xml:space="preserve"> УК РФ является обстоятельством, смягчающим наказание, следует понимать добровольное сообщение лица о совершенном им или с его участием преступлении, сделанное в письменном или устном виде.</w:t>
      </w:r>
    </w:p>
    <w:p>
      <w:pPr>
        <w:pStyle w:val="0"/>
        <w:spacing w:before="240" w:line-rule="auto"/>
        <w:ind w:firstLine="540"/>
        <w:jc w:val="both"/>
      </w:pPr>
      <w:r>
        <w:rPr>
          <w:sz w:val="24"/>
        </w:rPr>
        <w:t xml:space="preserve">Не может признаваться добровольным заявление о преступлении, сделанное лицом в связи с его задержанием по подозрению в совершении этого преступления. Признание лицом своей вины в совершении преступления в таких случаях может быть учтено судом в качестве иного смягчающего обстоятельства в порядке </w:t>
      </w:r>
      <w:hyperlink w:history="0" r:id="rId11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61</w:t>
        </w:r>
      </w:hyperlink>
      <w:r>
        <w:rPr>
          <w:sz w:val="24"/>
        </w:rPr>
        <w:t xml:space="preserve"> УК РФ или, при наличии к тому оснований, как активное способствование раскрытию и расследованию преступления.</w:t>
      </w:r>
    </w:p>
    <w:p>
      <w:pPr>
        <w:pStyle w:val="0"/>
        <w:spacing w:before="240" w:line-rule="auto"/>
        <w:ind w:firstLine="540"/>
        <w:jc w:val="both"/>
      </w:pPr>
      <w:r>
        <w:rPr>
          <w:sz w:val="24"/>
        </w:rPr>
        <w:t xml:space="preserve">Добровольное сообщение лица о совершенном им или с его участием преступлении признается явкой с повинной и в том случае, когда лицо в дальнейшем в ходе предварительного расследования или в судебном заседании не подтвердило сообщенные им сведения.</w:t>
      </w:r>
    </w:p>
    <w:p>
      <w:pPr>
        <w:pStyle w:val="0"/>
        <w:spacing w:before="240" w:line-rule="auto"/>
        <w:ind w:firstLine="540"/>
        <w:jc w:val="both"/>
      </w:pPr>
      <w:r>
        <w:rPr>
          <w:sz w:val="24"/>
        </w:rPr>
        <w:t xml:space="preserve">Заявление лица, задержанного по подозрению в совершении конкретного преступления, об иных совершенных им преступлениях следует признавать явкой с повинной и учитывать при назначении наказания при осуждении за эти преступления.</w:t>
      </w:r>
    </w:p>
    <w:p>
      <w:pPr>
        <w:pStyle w:val="0"/>
        <w:spacing w:before="240" w:line-rule="auto"/>
        <w:ind w:firstLine="540"/>
        <w:jc w:val="both"/>
      </w:pPr>
      <w:r>
        <w:rPr>
          <w:sz w:val="24"/>
        </w:rPr>
        <w:t xml:space="preserve">При совокупности совершенных преступлений явка с повинной как обстоятельство, смягчающее наказание, учитывается при назначении наказания за преступление, в связи с которым лицо явилось с повинной.</w:t>
      </w:r>
    </w:p>
    <w:p>
      <w:pPr>
        <w:pStyle w:val="0"/>
        <w:spacing w:before="240" w:line-rule="auto"/>
        <w:ind w:firstLine="540"/>
        <w:jc w:val="both"/>
      </w:pPr>
      <w:r>
        <w:rPr>
          <w:sz w:val="24"/>
        </w:rPr>
        <w:t xml:space="preserve">30.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w:t>
      </w:r>
      <w:hyperlink w:history="0" r:id="rId11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"и" части 1 статьи 61</w:t>
        </w:r>
      </w:hyperlink>
      <w:r>
        <w:rPr>
          <w:sz w:val="24"/>
        </w:rPr>
        <w:t xml:space="preserve"> УК РФ,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pPr>
        <w:pStyle w:val="0"/>
        <w:spacing w:before="240" w:line-rule="auto"/>
        <w:ind w:firstLine="540"/>
        <w:jc w:val="both"/>
      </w:pPr>
      <w:r>
        <w:rPr>
          <w:sz w:val="24"/>
        </w:rPr>
        <w:t xml:space="preserve">Под действиями, направленными на заглаживание вреда, причиненного потерпевшему (</w:t>
      </w:r>
      <w:hyperlink w:history="0" r:id="rId11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 "к" части 1 статьи 61</w:t>
        </w:r>
      </w:hyperlink>
      <w:r>
        <w:rPr>
          <w:sz w:val="24"/>
        </w:rPr>
        <w:t xml:space="preserve"> УК РФ), следует понимать оказание в ходе предварительного расследования или судебного производства по уголовному делу какой-либо помощи потерпевшему (например, оплату лечения), а также иные меры, направленные на восстановление нарушенных в результате преступления прав и законных интересов потерпевшего.</w:t>
      </w:r>
    </w:p>
    <w:p>
      <w:pPr>
        <w:pStyle w:val="0"/>
        <w:spacing w:before="240" w:line-rule="auto"/>
        <w:ind w:firstLine="540"/>
        <w:jc w:val="both"/>
      </w:pPr>
      <w:r>
        <w:rPr>
          <w:sz w:val="24"/>
        </w:rPr>
        <w:t xml:space="preserve">31. В соответствии с </w:t>
      </w:r>
      <w:hyperlink w:history="0" r:id="rId12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1.1 статьи 63</w:t>
        </w:r>
      </w:hyperlink>
      <w:r>
        <w:rPr>
          <w:sz w:val="24"/>
        </w:rPr>
        <w:t xml:space="preserve"> УК РФ само по себе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обстоятельством.</w:t>
      </w:r>
    </w:p>
    <w:p>
      <w:pPr>
        <w:pStyle w:val="0"/>
        <w:jc w:val="both"/>
      </w:pPr>
      <w:r>
        <w:rPr>
          <w:sz w:val="24"/>
        </w:rPr>
        <w:t xml:space="preserve">(в ред. </w:t>
      </w:r>
      <w:hyperlink w:history="0" r:id="rId121"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spacing w:before="240" w:line-rule="auto"/>
        <w:ind w:firstLine="540"/>
        <w:jc w:val="both"/>
      </w:pPr>
      <w:r>
        <w:rPr>
          <w:sz w:val="24"/>
        </w:rPr>
        <w:t xml:space="preserve">Судам следует иметь в виду, что при совершении преступлений, предусмотренных </w:t>
      </w:r>
      <w:hyperlink w:history="0" r:id="rId12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2</w:t>
        </w:r>
      </w:hyperlink>
      <w:r>
        <w:rPr>
          <w:sz w:val="24"/>
        </w:rPr>
        <w:t xml:space="preserve">, </w:t>
      </w:r>
      <w:hyperlink w:history="0" r:id="rId12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w:t>
        </w:r>
      </w:hyperlink>
      <w:r>
        <w:rPr>
          <w:sz w:val="24"/>
        </w:rPr>
        <w:t xml:space="preserve">, </w:t>
      </w:r>
      <w:hyperlink w:history="0" r:id="rId12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 статьи 264</w:t>
        </w:r>
      </w:hyperlink>
      <w:r>
        <w:rPr>
          <w:sz w:val="24"/>
        </w:rPr>
        <w:t xml:space="preserve"> и </w:t>
      </w:r>
      <w:hyperlink w:history="0" r:id="rId12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264.1</w:t>
        </w:r>
      </w:hyperlink>
      <w:r>
        <w:rPr>
          <w:sz w:val="24"/>
        </w:rPr>
        <w:t xml:space="preserve"> УК РФ, состояние опьянения устанавливается в соответствии с </w:t>
      </w:r>
      <w:hyperlink w:history="0" r:id="rId12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примечанием 2</w:t>
        </w:r>
      </w:hyperlink>
      <w:r>
        <w:rPr>
          <w:sz w:val="24"/>
        </w:rPr>
        <w:t xml:space="preserve">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pPr>
        <w:pStyle w:val="0"/>
        <w:spacing w:before="240" w:line-rule="auto"/>
        <w:ind w:firstLine="540"/>
        <w:jc w:val="both"/>
      </w:pPr>
      <w:r>
        <w:rPr>
          <w:sz w:val="24"/>
        </w:rPr>
        <w:t xml:space="preserve">32. Обратить внимание судов на то, что исходя из положений </w:t>
      </w:r>
      <w:hyperlink w:history="0" r:id="rId12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63</w:t>
        </w:r>
      </w:hyperlink>
      <w:r>
        <w:rPr>
          <w:sz w:val="24"/>
        </w:rPr>
        <w:t xml:space="preserve"> УК РФ обстоятельства, относящиеся к признакам состава преступления, предусмотренного соответствующей статьей </w:t>
      </w:r>
      <w:hyperlink w:history="0" r:id="rId12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должны учитываться при оценке судом характера общественной опасности содеянного. Однако эти же обстоятельства не могут быть повторно учтены при назначении наказания, например:</w:t>
      </w:r>
    </w:p>
    <w:p>
      <w:pPr>
        <w:pStyle w:val="0"/>
        <w:spacing w:before="240" w:line-rule="auto"/>
        <w:ind w:firstLine="540"/>
        <w:jc w:val="both"/>
      </w:pPr>
      <w:r>
        <w:rPr>
          <w:sz w:val="24"/>
        </w:rPr>
        <w:t xml:space="preserve">в случае совершения преступления против половой неприкосновенности потерпевших, не достигших четырнадцатилетнего возраста, квалифицированного по </w:t>
      </w:r>
      <w:hyperlink w:history="0" r:id="rId12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131</w:t>
        </w:r>
      </w:hyperlink>
      <w:r>
        <w:rPr>
          <w:sz w:val="24"/>
        </w:rPr>
        <w:t xml:space="preserve"> УК РФ или по </w:t>
      </w:r>
      <w:hyperlink w:history="0" r:id="rId13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132</w:t>
        </w:r>
      </w:hyperlink>
      <w:r>
        <w:rPr>
          <w:sz w:val="24"/>
        </w:rPr>
        <w:t xml:space="preserve"> УК РФ, лицом, имеющим судимость за ранее совершенное преступление против половой неприкосновенности несовершеннолетнего, суд не вправе учитывать такую судимость в качестве отягчающего наказание обстоятельства, предусмотренного </w:t>
      </w:r>
      <w:hyperlink w:history="0" r:id="rId13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"а" части 1 статьи 63</w:t>
        </w:r>
      </w:hyperlink>
      <w:r>
        <w:rPr>
          <w:sz w:val="24"/>
        </w:rPr>
        <w:t xml:space="preserve"> УК РФ;</w:t>
      </w:r>
    </w:p>
    <w:p>
      <w:pPr>
        <w:pStyle w:val="0"/>
        <w:spacing w:before="240" w:line-rule="auto"/>
        <w:ind w:firstLine="540"/>
        <w:jc w:val="both"/>
      </w:pPr>
      <w:r>
        <w:rPr>
          <w:sz w:val="24"/>
        </w:rPr>
        <w:t xml:space="preserve">в случае посягательства на жизнь сотрудника правоохранительного органа, квалифицированного по </w:t>
      </w:r>
      <w:hyperlink w:history="0" r:id="rId13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317</w:t>
        </w:r>
      </w:hyperlink>
      <w:r>
        <w:rPr>
          <w:sz w:val="24"/>
        </w:rPr>
        <w:t xml:space="preserve"> УК РФ, суд не вправе учитывать наступление тяжких последствий в результате совершения преступления (смерть потерпевшего или потерпевших) в качестве отягчающего наказание обстоятельства, предусмотренного </w:t>
      </w:r>
      <w:hyperlink w:history="0" r:id="rId13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"б" части 1 статьи 63</w:t>
        </w:r>
      </w:hyperlink>
      <w:r>
        <w:rPr>
          <w:sz w:val="24"/>
        </w:rPr>
        <w:t xml:space="preserve"> УК РФ;</w:t>
      </w:r>
    </w:p>
    <w:p>
      <w:pPr>
        <w:pStyle w:val="0"/>
        <w:jc w:val="both"/>
      </w:pPr>
      <w:r>
        <w:rPr>
          <w:sz w:val="24"/>
        </w:rPr>
        <w:t xml:space="preserve">(в ред. </w:t>
      </w:r>
      <w:hyperlink w:history="0" r:id="rId134"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spacing w:before="240" w:line-rule="auto"/>
        <w:ind w:firstLine="540"/>
        <w:jc w:val="both"/>
      </w:pPr>
      <w:r>
        <w:rPr>
          <w:sz w:val="24"/>
        </w:rPr>
        <w:t xml:space="preserve">в случае умышленного причинения тяжкого вреда здоровью потерпевшего с использованием взрывчатых веществ, квалифицированного по </w:t>
      </w:r>
      <w:hyperlink w:history="0" r:id="rId13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пункту "в" части 2 статьи 111</w:t>
        </w:r>
      </w:hyperlink>
      <w:r>
        <w:rPr>
          <w:sz w:val="24"/>
        </w:rPr>
        <w:t xml:space="preserve"> УК РФ по признаку совершения преступления общеопасным способом, суд не вправе учитывать указанный способ также в качестве отягчающего наказание обстоятельства, предусмотренного </w:t>
      </w:r>
      <w:hyperlink w:history="0" r:id="rId13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"к" части 1 статьи 63</w:t>
        </w:r>
      </w:hyperlink>
      <w:r>
        <w:rPr>
          <w:sz w:val="24"/>
        </w:rPr>
        <w:t xml:space="preserve"> УК РФ;</w:t>
      </w:r>
    </w:p>
    <w:p>
      <w:pPr>
        <w:pStyle w:val="0"/>
        <w:spacing w:before="240" w:line-rule="auto"/>
        <w:ind w:firstLine="540"/>
        <w:jc w:val="both"/>
      </w:pPr>
      <w:r>
        <w:rPr>
          <w:sz w:val="24"/>
        </w:rPr>
        <w:t xml:space="preserve">в случае совершения сотрудником органа внутренних дел преступления с использованием своего служебного положения (например, преступления, предусмотренного </w:t>
      </w:r>
      <w:hyperlink w:history="0" r:id="rId13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160</w:t>
        </w:r>
      </w:hyperlink>
      <w:r>
        <w:rPr>
          <w:sz w:val="24"/>
        </w:rPr>
        <w:t xml:space="preserve">, </w:t>
      </w:r>
      <w:hyperlink w:history="0" r:id="rId13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286</w:t>
        </w:r>
      </w:hyperlink>
      <w:r>
        <w:rPr>
          <w:sz w:val="24"/>
        </w:rPr>
        <w:t xml:space="preserve"> УК РФ) суд не вправе учитывать данные, характеризующие субъект преступления, в качестве отягчающего наказание обстоятельства, предусмотренного </w:t>
      </w:r>
      <w:hyperlink w:history="0" r:id="rId13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"о" части 1 статьи 63</w:t>
        </w:r>
      </w:hyperlink>
      <w:r>
        <w:rPr>
          <w:sz w:val="24"/>
        </w:rPr>
        <w:t xml:space="preserve"> УК РФ.</w:t>
      </w:r>
    </w:p>
    <w:p>
      <w:pPr>
        <w:pStyle w:val="0"/>
        <w:spacing w:before="240" w:line-rule="auto"/>
        <w:ind w:firstLine="540"/>
        <w:jc w:val="both"/>
      </w:pPr>
      <w:r>
        <w:rPr>
          <w:sz w:val="24"/>
        </w:rPr>
        <w:t xml:space="preserve">По смыслу </w:t>
      </w:r>
      <w:hyperlink w:history="0" r:id="rId14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63</w:t>
        </w:r>
      </w:hyperlink>
      <w:r>
        <w:rPr>
          <w:sz w:val="24"/>
        </w:rPr>
        <w:t xml:space="preserve"> УК РФ, обстоятельства, отягчающие наказание, учитываются при назначении наказания за преступление с любой формой вины, если иное прямо не предусмотрено законом (например, </w:t>
      </w:r>
      <w:hyperlink w:history="0" r:id="rId14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пунктом "о" части 1 статьи 63</w:t>
        </w:r>
      </w:hyperlink>
      <w:r>
        <w:rPr>
          <w:sz w:val="24"/>
        </w:rPr>
        <w:t xml:space="preserve"> УК РФ) или не вытекает из него (например, из </w:t>
      </w:r>
      <w:hyperlink w:history="0" r:id="rId14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пункта "н" части 1 статьи 63</w:t>
        </w:r>
      </w:hyperlink>
      <w:r>
        <w:rPr>
          <w:sz w:val="24"/>
        </w:rPr>
        <w:t xml:space="preserve"> УК РФ).</w:t>
      </w:r>
    </w:p>
    <w:p>
      <w:pPr>
        <w:pStyle w:val="0"/>
        <w:ind w:firstLine="540"/>
        <w:jc w:val="both"/>
      </w:pPr>
      <w:r>
        <w:rPr>
          <w:sz w:val="24"/>
        </w:rPr>
      </w:r>
    </w:p>
    <w:p>
      <w:pPr>
        <w:pStyle w:val="2"/>
        <w:outlineLvl w:val="0"/>
        <w:jc w:val="center"/>
      </w:pPr>
      <w:r>
        <w:rPr>
          <w:sz w:val="24"/>
        </w:rPr>
        <w:t xml:space="preserve">Порядок исчисления сроков наказания при применении статей</w:t>
      </w:r>
    </w:p>
    <w:p>
      <w:pPr>
        <w:pStyle w:val="2"/>
        <w:jc w:val="center"/>
      </w:pPr>
      <w:r>
        <w:rPr>
          <w:sz w:val="24"/>
        </w:rPr>
        <w:t xml:space="preserve">62, 64, 65, 66 и 68 УК РФ</w:t>
      </w:r>
    </w:p>
    <w:p>
      <w:pPr>
        <w:pStyle w:val="0"/>
        <w:jc w:val="center"/>
      </w:pPr>
      <w:r>
        <w:rPr>
          <w:sz w:val="24"/>
        </w:rPr>
      </w:r>
    </w:p>
    <w:p>
      <w:pPr>
        <w:pStyle w:val="0"/>
        <w:ind w:firstLine="540"/>
        <w:jc w:val="both"/>
      </w:pPr>
      <w:r>
        <w:rPr>
          <w:sz w:val="24"/>
        </w:rPr>
        <w:t xml:space="preserve">33. Под наиболее строгим видом наказания в </w:t>
      </w:r>
      <w:hyperlink w:history="0" r:id="rId14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статьях 62</w:t>
        </w:r>
      </w:hyperlink>
      <w:r>
        <w:rPr>
          <w:sz w:val="24"/>
        </w:rPr>
        <w:t xml:space="preserve">, </w:t>
      </w:r>
      <w:hyperlink w:history="0" r:id="rId14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65</w:t>
        </w:r>
      </w:hyperlink>
      <w:r>
        <w:rPr>
          <w:sz w:val="24"/>
        </w:rPr>
        <w:t xml:space="preserve">, </w:t>
      </w:r>
      <w:hyperlink w:history="0" r:id="rId14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66</w:t>
        </w:r>
      </w:hyperlink>
      <w:r>
        <w:rPr>
          <w:sz w:val="24"/>
        </w:rPr>
        <w:t xml:space="preserve">, </w:t>
      </w:r>
      <w:hyperlink w:history="0" r:id="rId14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68</w:t>
        </w:r>
      </w:hyperlink>
      <w:r>
        <w:rPr>
          <w:sz w:val="24"/>
        </w:rPr>
        <w:t xml:space="preserve"> УК РФ следует понимать тот из перечисленных в санкции статьи вид наказания, который является наиболее строгим из применяемых в соответствии с действующим уголовным законом видов наказаний с учетом положений </w:t>
      </w:r>
      <w:hyperlink w:history="0" r:id="rId14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44</w:t>
        </w:r>
      </w:hyperlink>
      <w:r>
        <w:rPr>
          <w:sz w:val="24"/>
        </w:rPr>
        <w:t xml:space="preserve"> УК РФ (например, в этих целях арест не учитывается). При этом не имеет значения, может ли данный вид наказания быть назначен виновному с учетом положений Общей </w:t>
      </w:r>
      <w:hyperlink w:history="0" r:id="rId14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w:t>
        </w:r>
      </w:hyperlink>
      <w:r>
        <w:rPr>
          <w:sz w:val="24"/>
        </w:rPr>
        <w:t xml:space="preserve"> УК РФ (например, </w:t>
      </w:r>
      <w:hyperlink w:history="0" r:id="rId14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56</w:t>
        </w:r>
      </w:hyperlink>
      <w:r>
        <w:rPr>
          <w:sz w:val="24"/>
        </w:rPr>
        <w:t xml:space="preserve"> УК РФ) или Особенной </w:t>
      </w:r>
      <w:hyperlink w:history="0" r:id="rId15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w:t>
        </w:r>
      </w:hyperlink>
      <w:r>
        <w:rPr>
          <w:sz w:val="24"/>
        </w:rPr>
        <w:t xml:space="preserve"> УК РФ (например, </w:t>
      </w:r>
      <w:hyperlink w:history="0" r:id="rId15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пункта 2</w:t>
        </w:r>
      </w:hyperlink>
      <w:r>
        <w:rPr>
          <w:sz w:val="24"/>
        </w:rPr>
        <w:t xml:space="preserve"> примечаний к статье 134 УК РФ).</w:t>
      </w:r>
    </w:p>
    <w:p>
      <w:pPr>
        <w:pStyle w:val="0"/>
        <w:jc w:val="both"/>
      </w:pPr>
      <w:r>
        <w:rPr>
          <w:sz w:val="24"/>
        </w:rPr>
        <w:t xml:space="preserve">(в ред. </w:t>
      </w:r>
      <w:hyperlink w:history="0" r:id="rId152"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spacing w:before="240" w:line-rule="auto"/>
        <w:ind w:firstLine="540"/>
        <w:jc w:val="both"/>
      </w:pPr>
      <w:r>
        <w:rPr>
          <w:sz w:val="24"/>
        </w:rPr>
        <w:t xml:space="preserve">Правила </w:t>
      </w:r>
      <w:hyperlink w:history="0" r:id="rId15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статей 62</w:t>
        </w:r>
      </w:hyperlink>
      <w:r>
        <w:rPr>
          <w:sz w:val="24"/>
        </w:rPr>
        <w:t xml:space="preserve">, </w:t>
      </w:r>
      <w:hyperlink w:history="0" r:id="rId15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65</w:t>
        </w:r>
      </w:hyperlink>
      <w:r>
        <w:rPr>
          <w:sz w:val="24"/>
        </w:rPr>
        <w:t xml:space="preserve">, </w:t>
      </w:r>
      <w:hyperlink w:history="0" r:id="rId15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66</w:t>
        </w:r>
      </w:hyperlink>
      <w:r>
        <w:rPr>
          <w:sz w:val="24"/>
        </w:rPr>
        <w:t xml:space="preserve"> и </w:t>
      </w:r>
      <w:hyperlink w:history="0" r:id="rId15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68</w:t>
        </w:r>
      </w:hyperlink>
      <w:r>
        <w:rPr>
          <w:sz w:val="24"/>
        </w:rPr>
        <w:t xml:space="preserve"> УК РФ не распространяются на случаи назначения менее строгого вида наказания, указанного в санкции статьи </w:t>
      </w:r>
      <w:hyperlink w:history="0" r:id="rId15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за совершенное преступление и дополнительного наказания.</w:t>
      </w:r>
    </w:p>
    <w:p>
      <w:pPr>
        <w:pStyle w:val="0"/>
        <w:spacing w:before="240" w:line-rule="auto"/>
        <w:ind w:firstLine="540"/>
        <w:jc w:val="both"/>
      </w:pPr>
      <w:r>
        <w:rPr>
          <w:sz w:val="24"/>
        </w:rPr>
        <w:t xml:space="preserve">34. При применении </w:t>
      </w:r>
      <w:hyperlink w:history="0" r:id="rId15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статей 62</w:t>
        </w:r>
      </w:hyperlink>
      <w:r>
        <w:rPr>
          <w:sz w:val="24"/>
        </w:rPr>
        <w:t xml:space="preserve">, </w:t>
      </w:r>
      <w:hyperlink w:history="0" r:id="rId15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65</w:t>
        </w:r>
      </w:hyperlink>
      <w:r>
        <w:rPr>
          <w:sz w:val="24"/>
        </w:rPr>
        <w:t xml:space="preserve"> и </w:t>
      </w:r>
      <w:hyperlink w:history="0" r:id="rId16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68</w:t>
        </w:r>
      </w:hyperlink>
      <w:r>
        <w:rPr>
          <w:sz w:val="24"/>
        </w:rPr>
        <w:t xml:space="preserve"> УК РФ в случае совершения неоконченного преступления указанная в этих нормах часть наказания исчисляется от срока или размера наказания, которые могут быть назначены по правилам </w:t>
      </w:r>
      <w:hyperlink w:history="0" r:id="rId16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66</w:t>
        </w:r>
      </w:hyperlink>
      <w:r>
        <w:rPr>
          <w:sz w:val="24"/>
        </w:rPr>
        <w:t xml:space="preserve"> УК РФ.</w:t>
      </w:r>
    </w:p>
    <w:p>
      <w:pPr>
        <w:pStyle w:val="0"/>
        <w:spacing w:before="240" w:line-rule="auto"/>
        <w:ind w:firstLine="540"/>
        <w:jc w:val="both"/>
      </w:pPr>
      <w:r>
        <w:rPr>
          <w:sz w:val="24"/>
        </w:rPr>
        <w:t xml:space="preserve">Если в результате применения </w:t>
      </w:r>
      <w:hyperlink w:history="0" r:id="rId16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статей 66</w:t>
        </w:r>
      </w:hyperlink>
      <w:r>
        <w:rPr>
          <w:sz w:val="24"/>
        </w:rPr>
        <w:t xml:space="preserve"> и (или) </w:t>
      </w:r>
      <w:hyperlink w:history="0" r:id="rId16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62</w:t>
        </w:r>
      </w:hyperlink>
      <w:r>
        <w:rPr>
          <w:sz w:val="24"/>
        </w:rPr>
        <w:t xml:space="preserve"> УК РФ либо </w:t>
      </w:r>
      <w:hyperlink w:history="0" r:id="rId16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статей 66</w:t>
        </w:r>
      </w:hyperlink>
      <w:r>
        <w:rPr>
          <w:sz w:val="24"/>
        </w:rPr>
        <w:t xml:space="preserve"> и </w:t>
      </w:r>
      <w:hyperlink w:history="0" r:id="rId16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65</w:t>
        </w:r>
      </w:hyperlink>
      <w:r>
        <w:rPr>
          <w:sz w:val="24"/>
        </w:rPr>
        <w:t xml:space="preserve"> УК РФ срок или размер наказания, который может быть назначен осужденному, окажется менее строгим, чем низший предел наиболее строгого вида наказания, предусмотренного санкцией соответствующей статьи </w:t>
      </w:r>
      <w:hyperlink w:history="0" r:id="rId16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то наказание назначается ниже низшего предела без ссылки на </w:t>
      </w:r>
      <w:hyperlink w:history="0" r:id="rId16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64</w:t>
        </w:r>
      </w:hyperlink>
      <w:r>
        <w:rPr>
          <w:sz w:val="24"/>
        </w:rPr>
        <w:t xml:space="preserve"> УК РФ. В таких случаях верхний предел назначаемого наказания не должен превышать срок или размер наказания, который может быть назначен с учетом положений указанных статей (например, за преступление, предусмотренное </w:t>
      </w:r>
      <w:hyperlink w:history="0" r:id="rId16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162</w:t>
        </w:r>
      </w:hyperlink>
      <w:r>
        <w:rPr>
          <w:sz w:val="24"/>
        </w:rPr>
        <w:t xml:space="preserve"> УК РФ, с учетом положений </w:t>
      </w:r>
      <w:hyperlink w:history="0" r:id="rId16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62</w:t>
        </w:r>
      </w:hyperlink>
      <w:r>
        <w:rPr>
          <w:sz w:val="24"/>
        </w:rPr>
        <w:t xml:space="preserve"> УК РФ лишение свободы назначается на срок не более 6 лет, хотя низший предел санкции составляет 7 лет).</w:t>
      </w:r>
    </w:p>
    <w:p>
      <w:pPr>
        <w:pStyle w:val="0"/>
        <w:spacing w:before="240" w:line-rule="auto"/>
        <w:ind w:firstLine="540"/>
        <w:jc w:val="both"/>
      </w:pPr>
      <w:r>
        <w:rPr>
          <w:sz w:val="24"/>
        </w:rPr>
        <w:t xml:space="preserve">Таким же образом разрешается вопрос назначения наказания в случае совпадения верхнего предела наказания, которое может быть назначено осужденному в результате применения указанных норм, с низшим пределом наиболее строгого вида наказания, предусмотренного санкцией соответствующей статьи </w:t>
      </w:r>
      <w:hyperlink w:history="0" r:id="rId17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w:t>
      </w:r>
    </w:p>
    <w:p>
      <w:pPr>
        <w:pStyle w:val="0"/>
        <w:spacing w:before="240" w:line-rule="auto"/>
        <w:ind w:firstLine="540"/>
        <w:jc w:val="both"/>
      </w:pPr>
      <w:r>
        <w:rPr>
          <w:sz w:val="24"/>
        </w:rPr>
        <w:t xml:space="preserve">Судам следует иметь в виду, что в таких случаях верхний предел наказания, которое может быть назначено осужденному в результате применения указанных норм, является для него максимальным размером, с учетом которого необходимо применять и другие правила назначения наказания, установленные законом.</w:t>
      </w:r>
    </w:p>
    <w:p>
      <w:pPr>
        <w:pStyle w:val="0"/>
        <w:jc w:val="both"/>
      </w:pPr>
      <w:r>
        <w:rPr>
          <w:sz w:val="24"/>
        </w:rPr>
        <w:t xml:space="preserve">(абзац введен </w:t>
      </w:r>
      <w:hyperlink w:history="0" r:id="rId171"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spacing w:before="240" w:line-rule="auto"/>
        <w:ind w:firstLine="540"/>
        <w:jc w:val="both"/>
      </w:pPr>
      <w:r>
        <w:rPr>
          <w:sz w:val="24"/>
        </w:rPr>
        <w:t xml:space="preserve">35. Суд обязан мотивировать применение норм, ограничивающих срок или размер наказания определенной частью наиболее строгого вида наказания, в описательно-мотивировочной части приговора. В резолютивной части приговора ссылка на </w:t>
      </w:r>
      <w:hyperlink w:history="0" r:id="rId17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62</w:t>
        </w:r>
      </w:hyperlink>
      <w:r>
        <w:rPr>
          <w:sz w:val="24"/>
        </w:rPr>
        <w:t xml:space="preserve">, </w:t>
      </w:r>
      <w:hyperlink w:history="0" r:id="rId17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65</w:t>
        </w:r>
      </w:hyperlink>
      <w:r>
        <w:rPr>
          <w:sz w:val="24"/>
        </w:rPr>
        <w:t xml:space="preserve">, </w:t>
      </w:r>
      <w:hyperlink w:history="0" r:id="rId17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66</w:t>
        </w:r>
      </w:hyperlink>
      <w:r>
        <w:rPr>
          <w:sz w:val="24"/>
        </w:rPr>
        <w:t xml:space="preserve"> и </w:t>
      </w:r>
      <w:hyperlink w:history="0" r:id="rId17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68</w:t>
        </w:r>
      </w:hyperlink>
      <w:r>
        <w:rPr>
          <w:sz w:val="24"/>
        </w:rPr>
        <w:t xml:space="preserve"> УК РФ не требуется даже в том случае, когда в результате применения положений </w:t>
      </w:r>
      <w:hyperlink w:history="0" r:id="rId17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статей 62</w:t>
        </w:r>
      </w:hyperlink>
      <w:r>
        <w:rPr>
          <w:sz w:val="24"/>
        </w:rPr>
        <w:t xml:space="preserve">, </w:t>
      </w:r>
      <w:hyperlink w:history="0" r:id="rId17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65</w:t>
        </w:r>
      </w:hyperlink>
      <w:r>
        <w:rPr>
          <w:sz w:val="24"/>
        </w:rPr>
        <w:t xml:space="preserve">, </w:t>
      </w:r>
      <w:hyperlink w:history="0" r:id="rId17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66</w:t>
        </w:r>
      </w:hyperlink>
      <w:r>
        <w:rPr>
          <w:sz w:val="24"/>
        </w:rPr>
        <w:t xml:space="preserve"> УК РФ назначенное наказание окажется ниже низшего предела наиболее строгого вида наказания, предусмотренного санкцией статьи </w:t>
      </w:r>
      <w:hyperlink w:history="0" r:id="rId17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В случае применения </w:t>
      </w:r>
      <w:hyperlink w:history="0" r:id="rId18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ссылка на нее в резолютивной части приговора обязательна.</w:t>
      </w:r>
    </w:p>
    <w:p>
      <w:pPr>
        <w:pStyle w:val="0"/>
        <w:ind w:firstLine="540"/>
        <w:jc w:val="both"/>
      </w:pPr>
      <w:r>
        <w:rPr>
          <w:sz w:val="24"/>
        </w:rPr>
      </w:r>
    </w:p>
    <w:p>
      <w:pPr>
        <w:pStyle w:val="2"/>
        <w:outlineLvl w:val="1"/>
        <w:jc w:val="center"/>
      </w:pPr>
      <w:r>
        <w:rPr>
          <w:sz w:val="24"/>
        </w:rPr>
        <w:t xml:space="preserve">Статья 62 УК РФ</w:t>
      </w:r>
    </w:p>
    <w:p>
      <w:pPr>
        <w:pStyle w:val="0"/>
        <w:ind w:firstLine="540"/>
        <w:jc w:val="both"/>
      </w:pPr>
      <w:r>
        <w:rPr>
          <w:sz w:val="24"/>
        </w:rPr>
      </w:r>
    </w:p>
    <w:p>
      <w:pPr>
        <w:pStyle w:val="0"/>
        <w:ind w:firstLine="540"/>
        <w:jc w:val="both"/>
      </w:pPr>
      <w:r>
        <w:rPr>
          <w:sz w:val="24"/>
        </w:rPr>
        <w:t xml:space="preserve">36. По смыслу закона, правила, изложенные в </w:t>
      </w:r>
      <w:hyperlink w:history="0" r:id="rId18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62</w:t>
        </w:r>
      </w:hyperlink>
      <w:r>
        <w:rPr>
          <w:sz w:val="24"/>
        </w:rPr>
        <w:t xml:space="preserve"> УК РФ, могут применяться судами при наличии хотя бы одного из перечисленных в </w:t>
      </w:r>
      <w:hyperlink w:history="0" r:id="rId18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пунктах "и"</w:t>
        </w:r>
      </w:hyperlink>
      <w:r>
        <w:rPr>
          <w:sz w:val="24"/>
        </w:rPr>
        <w:t xml:space="preserve"> и (или) </w:t>
      </w:r>
      <w:hyperlink w:history="0" r:id="rId18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"к" части 1 статьи 61</w:t>
        </w:r>
      </w:hyperlink>
      <w:r>
        <w:rPr>
          <w:sz w:val="24"/>
        </w:rPr>
        <w:t xml:space="preserve"> УК РФ смягчающих обстоятельств, если при этом отсутствуют отягчающие наказание обстоятельства.</w:t>
      </w:r>
    </w:p>
    <w:p>
      <w:pPr>
        <w:pStyle w:val="0"/>
        <w:spacing w:before="240" w:line-rule="auto"/>
        <w:ind w:firstLine="540"/>
        <w:jc w:val="both"/>
      </w:pPr>
      <w:r>
        <w:rPr>
          <w:sz w:val="24"/>
        </w:rPr>
        <w:t xml:space="preserve">Если наряду с обстоятельствами, указанными в </w:t>
      </w:r>
      <w:hyperlink w:history="0" r:id="rId18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62</w:t>
        </w:r>
      </w:hyperlink>
      <w:r>
        <w:rPr>
          <w:sz w:val="24"/>
        </w:rPr>
        <w:t xml:space="preserve"> УК РФ, суд установит наличие других смягчающих обстоятельств, наказание должно назначаться с учетом всех смягчающих обстоятельств.</w:t>
      </w:r>
    </w:p>
    <w:p>
      <w:pPr>
        <w:pStyle w:val="0"/>
        <w:spacing w:before="240" w:line-rule="auto"/>
        <w:ind w:firstLine="540"/>
        <w:jc w:val="both"/>
      </w:pPr>
      <w:r>
        <w:rPr>
          <w:sz w:val="24"/>
        </w:rPr>
        <w:t xml:space="preserve">37. Правила </w:t>
      </w:r>
      <w:hyperlink w:history="0" r:id="rId18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62</w:t>
        </w:r>
      </w:hyperlink>
      <w:r>
        <w:rPr>
          <w:sz w:val="24"/>
        </w:rPr>
        <w:t xml:space="preserve"> УК РФ о неприменении положений </w:t>
      </w:r>
      <w:hyperlink w:history="0" r:id="rId18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w:t>
        </w:r>
      </w:hyperlink>
      <w:r>
        <w:rPr>
          <w:sz w:val="24"/>
        </w:rPr>
        <w:t xml:space="preserve"> этой статьи не распространяются на лиц, которым в силу закона не назначается пожизненное лишение свободы, в том числе на лиц, совершивших неоконченное преступление. При этом следует иметь в виду, что </w:t>
      </w:r>
      <w:hyperlink w:history="0" r:id="rId18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3 статьи 62</w:t>
        </w:r>
      </w:hyperlink>
      <w:r>
        <w:rPr>
          <w:sz w:val="24"/>
        </w:rPr>
        <w:t xml:space="preserve"> УК РФ не содержит запрета на применение наказания в виде пожизненного лишения свободы при наличии условий, предусмотренных </w:t>
      </w:r>
      <w:hyperlink w:history="0" r:id="rId18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1</w:t>
        </w:r>
      </w:hyperlink>
      <w:r>
        <w:rPr>
          <w:sz w:val="24"/>
        </w:rPr>
        <w:t xml:space="preserve"> этой статьи.</w:t>
      </w:r>
    </w:p>
    <w:p>
      <w:pPr>
        <w:pStyle w:val="0"/>
        <w:spacing w:before="240" w:line-rule="auto"/>
        <w:ind w:firstLine="540"/>
        <w:jc w:val="both"/>
      </w:pPr>
      <w:r>
        <w:rPr>
          <w:sz w:val="24"/>
        </w:rPr>
        <w:t xml:space="preserve">38. Положения </w:t>
      </w:r>
      <w:hyperlink w:history="0" r:id="rId18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частей 2</w:t>
        </w:r>
      </w:hyperlink>
      <w:r>
        <w:rPr>
          <w:sz w:val="24"/>
        </w:rPr>
        <w:t xml:space="preserve"> и </w:t>
      </w:r>
      <w:hyperlink w:history="0" r:id="rId19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4 статьи 62</w:t>
        </w:r>
      </w:hyperlink>
      <w:r>
        <w:rPr>
          <w:sz w:val="24"/>
        </w:rPr>
        <w:t xml:space="preserve"> УК РФ применяются, если лицом выполнены условия досудебного соглашения о сотрудничестве (</w:t>
      </w:r>
      <w:hyperlink w:history="0" r:id="rId19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63.1</w:t>
        </w:r>
      </w:hyperlink>
      <w:r>
        <w:rPr>
          <w:sz w:val="24"/>
        </w:rPr>
        <w:t xml:space="preserve"> УК РФ).</w:t>
      </w:r>
    </w:p>
    <w:p>
      <w:pPr>
        <w:pStyle w:val="0"/>
        <w:spacing w:before="240" w:line-rule="auto"/>
        <w:ind w:firstLine="540"/>
        <w:jc w:val="both"/>
      </w:pPr>
      <w:r>
        <w:rPr>
          <w:sz w:val="24"/>
        </w:rPr>
        <w:t xml:space="preserve">При назначении наказания лицу, с которым заключено досудебное соглашение о сотрудничестве, в соответствии с </w:t>
      </w:r>
      <w:hyperlink w:history="0" r:id="rId19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2</w:t>
        </w:r>
      </w:hyperlink>
      <w:r>
        <w:rPr>
          <w:sz w:val="24"/>
        </w:rPr>
        <w:t xml:space="preserve"> или </w:t>
      </w:r>
      <w:hyperlink w:history="0" r:id="rId19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4 статьи 62</w:t>
        </w:r>
      </w:hyperlink>
      <w:r>
        <w:rPr>
          <w:sz w:val="24"/>
        </w:rPr>
        <w:t xml:space="preserve"> УК РФ положения </w:t>
      </w:r>
      <w:hyperlink w:history="0" r:id="rId19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w:t>
        </w:r>
      </w:hyperlink>
      <w:r>
        <w:rPr>
          <w:sz w:val="24"/>
        </w:rPr>
        <w:t xml:space="preserve"> указанной статьи о сроке и размере наказания учету не подлежат.</w:t>
      </w:r>
    </w:p>
    <w:p>
      <w:pPr>
        <w:pStyle w:val="0"/>
        <w:spacing w:before="240" w:line-rule="auto"/>
        <w:ind w:firstLine="540"/>
        <w:jc w:val="both"/>
      </w:pPr>
      <w:r>
        <w:rPr>
          <w:sz w:val="24"/>
        </w:rPr>
        <w:t xml:space="preserve">Правила назначения наказания, установленные </w:t>
      </w:r>
      <w:hyperlink w:history="0" r:id="rId19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4 статьи 62</w:t>
        </w:r>
      </w:hyperlink>
      <w:r>
        <w:rPr>
          <w:sz w:val="24"/>
        </w:rPr>
        <w:t xml:space="preserve"> УК РФ, применяются и при наличии обстоятельств, отягчающих наказание.</w:t>
      </w:r>
    </w:p>
    <w:p>
      <w:pPr>
        <w:pStyle w:val="0"/>
        <w:spacing w:before="240" w:line-rule="auto"/>
        <w:ind w:firstLine="540"/>
        <w:jc w:val="both"/>
      </w:pPr>
      <w:r>
        <w:rPr>
          <w:sz w:val="24"/>
        </w:rPr>
        <w:t xml:space="preserve">В случае установления исключительных обстоятельств, а равно при активном содействии подсудимого раскрытию группового преступления суд вправе применить положения </w:t>
      </w:r>
      <w:hyperlink w:history="0" r:id="rId19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в том числе при наличии отягчающих обстоятельств.</w:t>
      </w:r>
    </w:p>
    <w:p>
      <w:pPr>
        <w:pStyle w:val="0"/>
        <w:spacing w:before="240" w:line-rule="auto"/>
        <w:ind w:firstLine="540"/>
        <w:jc w:val="both"/>
      </w:pPr>
      <w:r>
        <w:rPr>
          <w:sz w:val="24"/>
        </w:rPr>
        <w:t xml:space="preserve">По правилам </w:t>
      </w:r>
      <w:hyperlink w:history="0" r:id="rId19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w:t>
        </w:r>
      </w:hyperlink>
      <w:r>
        <w:rPr>
          <w:sz w:val="24"/>
        </w:rPr>
        <w:t xml:space="preserve"> или </w:t>
      </w:r>
      <w:hyperlink w:history="0" r:id="rId19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4 статьи 62</w:t>
        </w:r>
      </w:hyperlink>
      <w:r>
        <w:rPr>
          <w:sz w:val="24"/>
        </w:rPr>
        <w:t xml:space="preserve"> УК РФ следует назначать наказание и в тех случаях, когда суд по основаниям, не связанным с выполнением обвиняемым обязательств досудебного соглашения о сотрудничестве, рассмотрел дело в общем порядке.</w:t>
      </w:r>
    </w:p>
    <w:p>
      <w:pPr>
        <w:pStyle w:val="0"/>
        <w:spacing w:before="240" w:line-rule="auto"/>
        <w:ind w:firstLine="540"/>
        <w:jc w:val="both"/>
      </w:pPr>
      <w:r>
        <w:rPr>
          <w:sz w:val="24"/>
        </w:rPr>
        <w:t xml:space="preserve">39. При установлении обстоятельств, предусмотренных как </w:t>
      </w:r>
      <w:hyperlink w:history="0" r:id="rId19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5</w:t>
        </w:r>
      </w:hyperlink>
      <w:r>
        <w:rPr>
          <w:sz w:val="24"/>
        </w:rPr>
        <w:t xml:space="preserve">, так и </w:t>
      </w:r>
      <w:hyperlink w:history="0" r:id="rId20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1 статьи 62</w:t>
        </w:r>
      </w:hyperlink>
      <w:r>
        <w:rPr>
          <w:sz w:val="24"/>
        </w:rPr>
        <w:t xml:space="preserve"> УК РФ, применяется совокупность правил смягчения наказания: вначале применяются положения </w:t>
      </w:r>
      <w:hyperlink w:history="0" r:id="rId20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62</w:t>
        </w:r>
      </w:hyperlink>
      <w:r>
        <w:rPr>
          <w:sz w:val="24"/>
        </w:rPr>
        <w:t xml:space="preserve"> УК РФ, затем - </w:t>
      </w:r>
      <w:hyperlink w:history="0" r:id="rId20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62</w:t>
        </w:r>
      </w:hyperlink>
      <w:r>
        <w:rPr>
          <w:sz w:val="24"/>
        </w:rPr>
        <w:t xml:space="preserve"> УК РФ. Таким образом, максимально возможное наказание в этих случаях не должно превышать: две трети от двух третьих - при рассмотрении уголовного дела в порядке, предусмотренном </w:t>
      </w:r>
      <w:hyperlink w:history="0" r:id="rId203" w:tooltip="&quot;Уголовно-процессуальный кодекс Российской Федерации&quot; от 18.12.2001 N 174-ФЗ (ред. от 21.04.2025) {КонсультантПлюс}">
        <w:r>
          <w:rPr>
            <w:sz w:val="24"/>
            <w:color w:val="0000ff"/>
          </w:rPr>
          <w:t xml:space="preserve">главой 40</w:t>
        </w:r>
      </w:hyperlink>
      <w:r>
        <w:rPr>
          <w:sz w:val="24"/>
        </w:rPr>
        <w:t xml:space="preserve"> УПК РФ, и две трети от одной второй - в случае, указанном в </w:t>
      </w:r>
      <w:hyperlink w:history="0" r:id="rId204" w:tooltip="&quot;Уголовно-процессуальный кодекс Российской Федерации&quot; от 18.12.2001 N 174-ФЗ (ред. от 21.04.2025) {КонсультантПлюс}">
        <w:r>
          <w:rPr>
            <w:sz w:val="24"/>
            <w:color w:val="0000ff"/>
          </w:rPr>
          <w:t xml:space="preserve">статье 226.9</w:t>
        </w:r>
      </w:hyperlink>
      <w:r>
        <w:rPr>
          <w:sz w:val="24"/>
        </w:rPr>
        <w:t xml:space="preserve"> УПК РФ.</w:t>
      </w:r>
    </w:p>
    <w:p>
      <w:pPr>
        <w:pStyle w:val="0"/>
        <w:jc w:val="center"/>
      </w:pPr>
      <w:r>
        <w:rPr>
          <w:sz w:val="24"/>
        </w:rPr>
      </w:r>
    </w:p>
    <w:p>
      <w:pPr>
        <w:pStyle w:val="2"/>
        <w:outlineLvl w:val="1"/>
        <w:jc w:val="center"/>
      </w:pPr>
      <w:r>
        <w:rPr>
          <w:sz w:val="24"/>
        </w:rPr>
        <w:t xml:space="preserve">Статья 64 УК РФ</w:t>
      </w:r>
    </w:p>
    <w:p>
      <w:pPr>
        <w:pStyle w:val="0"/>
        <w:jc w:val="center"/>
      </w:pPr>
      <w:r>
        <w:rPr>
          <w:sz w:val="24"/>
        </w:rPr>
      </w:r>
    </w:p>
    <w:p>
      <w:pPr>
        <w:pStyle w:val="0"/>
        <w:ind w:firstLine="540"/>
        <w:jc w:val="both"/>
      </w:pPr>
      <w:r>
        <w:rPr>
          <w:sz w:val="24"/>
        </w:rPr>
        <w:t xml:space="preserve">40. Суд вправе признать исключительными обстоятельствами, дающими основание для применения </w:t>
      </w:r>
      <w:hyperlink w:history="0" r:id="rId20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как отдельные смягчающие обстоятельства, так и их совокупность, указав в приговоре основания принятого решения. </w:t>
      </w:r>
      <w:hyperlink w:history="0" r:id="rId20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64</w:t>
        </w:r>
      </w:hyperlink>
      <w:r>
        <w:rPr>
          <w:sz w:val="24"/>
        </w:rPr>
        <w:t xml:space="preserve"> УК РФ может применяться и при наличии обстоятельств, отягчающих наказание.</w:t>
      </w:r>
    </w:p>
    <w:p>
      <w:pPr>
        <w:pStyle w:val="0"/>
        <w:spacing w:before="240" w:line-rule="auto"/>
        <w:ind w:firstLine="540"/>
        <w:jc w:val="both"/>
      </w:pPr>
      <w:r>
        <w:rPr>
          <w:sz w:val="24"/>
        </w:rPr>
        <w:t xml:space="preserve">В случае назначения на основании </w:t>
      </w:r>
      <w:hyperlink w:history="0" r:id="rId20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основного наказания ниже низшего предела, предусмотренного санкцией статьи </w:t>
      </w:r>
      <w:hyperlink w:history="0" r:id="rId20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срок или размер наказания не может быть ниже низшего предела, установленного для данного вида наказания в </w:t>
      </w:r>
      <w:hyperlink w:history="0" r:id="rId20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Общей части</w:t>
        </w:r>
      </w:hyperlink>
      <w:r>
        <w:rPr>
          <w:sz w:val="24"/>
        </w:rPr>
        <w:t xml:space="preserve"> УК РФ.</w:t>
      </w:r>
    </w:p>
    <w:p>
      <w:pPr>
        <w:pStyle w:val="0"/>
        <w:spacing w:before="240" w:line-rule="auto"/>
        <w:ind w:firstLine="540"/>
        <w:jc w:val="both"/>
      </w:pPr>
      <w:r>
        <w:rPr>
          <w:sz w:val="24"/>
        </w:rPr>
        <w:t xml:space="preserve">По смыслу </w:t>
      </w:r>
      <w:hyperlink w:history="0" r:id="rId21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64</w:t>
        </w:r>
      </w:hyperlink>
      <w:r>
        <w:rPr>
          <w:sz w:val="24"/>
        </w:rPr>
        <w:t xml:space="preserve"> УК РФ, назначению более мягкого вида основного наказания, чем предусмотрено статьей </w:t>
      </w:r>
      <w:hyperlink w:history="0" r:id="rId21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не препятствует наличие в санкции статьи альтернативных видов наказаний.</w:t>
      </w:r>
    </w:p>
    <w:p>
      <w:pPr>
        <w:pStyle w:val="0"/>
        <w:spacing w:before="240" w:line-rule="auto"/>
        <w:ind w:firstLine="540"/>
        <w:jc w:val="both"/>
      </w:pPr>
      <w:r>
        <w:rPr>
          <w:sz w:val="24"/>
        </w:rPr>
        <w:t xml:space="preserve">При назначении более мягкого вида основного наказания по правилам </w:t>
      </w:r>
      <w:hyperlink w:history="0" r:id="rId21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следует учитывать ограничения, установленные в </w:t>
      </w:r>
      <w:hyperlink w:history="0" r:id="rId21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Общей части</w:t>
        </w:r>
      </w:hyperlink>
      <w:r>
        <w:rPr>
          <w:sz w:val="24"/>
        </w:rPr>
        <w:t xml:space="preserve"> УК РФ для назначения того или иного вида наказания.</w:t>
      </w:r>
    </w:p>
    <w:p>
      <w:pPr>
        <w:pStyle w:val="0"/>
        <w:spacing w:before="240" w:line-rule="auto"/>
        <w:ind w:firstLine="540"/>
        <w:jc w:val="both"/>
      </w:pPr>
      <w:r>
        <w:rPr>
          <w:sz w:val="24"/>
        </w:rPr>
        <w:t xml:space="preserve">41. При назначении наказания с применением </w:t>
      </w:r>
      <w:hyperlink w:history="0" r:id="rId21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в резолютивной части приговора должна быть сделана ссылка на указанную </w:t>
      </w:r>
      <w:hyperlink w:history="0" r:id="rId21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норму</w:t>
        </w:r>
      </w:hyperlink>
      <w:r>
        <w:rPr>
          <w:sz w:val="24"/>
        </w:rPr>
        <w:t xml:space="preserve"> при назначении наказания за каждое конкретное преступление. Указания на эту </w:t>
      </w:r>
      <w:hyperlink w:history="0" r:id="rId21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норму</w:t>
        </w:r>
      </w:hyperlink>
      <w:r>
        <w:rPr>
          <w:sz w:val="24"/>
        </w:rPr>
        <w:t xml:space="preserve"> при назначении окончательного наказания по совокупности преступлений не требуется.</w:t>
      </w:r>
    </w:p>
    <w:p>
      <w:pPr>
        <w:pStyle w:val="0"/>
        <w:jc w:val="center"/>
      </w:pPr>
      <w:r>
        <w:rPr>
          <w:sz w:val="24"/>
        </w:rPr>
      </w:r>
    </w:p>
    <w:p>
      <w:pPr>
        <w:pStyle w:val="2"/>
        <w:outlineLvl w:val="1"/>
        <w:jc w:val="center"/>
      </w:pPr>
      <w:r>
        <w:rPr>
          <w:sz w:val="24"/>
        </w:rPr>
        <w:t xml:space="preserve">Статья 65 УК РФ</w:t>
      </w:r>
    </w:p>
    <w:p>
      <w:pPr>
        <w:pStyle w:val="0"/>
        <w:jc w:val="center"/>
      </w:pPr>
      <w:r>
        <w:rPr>
          <w:sz w:val="24"/>
        </w:rPr>
      </w:r>
    </w:p>
    <w:p>
      <w:pPr>
        <w:pStyle w:val="0"/>
        <w:ind w:firstLine="540"/>
        <w:jc w:val="both"/>
      </w:pPr>
      <w:r>
        <w:rPr>
          <w:sz w:val="24"/>
        </w:rPr>
        <w:t xml:space="preserve">42. По смыслу закона, с учетом особенностей признания подсудимого заслуживающим снисхождения наличие вердикта присяжных заседателей о снисхождении, а также смягчающих наказание обстоятельств, предусмотренных </w:t>
      </w:r>
      <w:hyperlink w:history="0" r:id="rId21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пунктами "и"</w:t>
        </w:r>
      </w:hyperlink>
      <w:r>
        <w:rPr>
          <w:sz w:val="24"/>
        </w:rPr>
        <w:t xml:space="preserve"> и (или) </w:t>
      </w:r>
      <w:hyperlink w:history="0" r:id="rId21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"к" части 1 статьи 61</w:t>
        </w:r>
      </w:hyperlink>
      <w:r>
        <w:rPr>
          <w:sz w:val="24"/>
        </w:rPr>
        <w:t xml:space="preserve"> УК РФ, и отсутствие обстоятельств, отягчающих наказание, не влечет за собой последовательного применения положений </w:t>
      </w:r>
      <w:hyperlink w:history="0" r:id="rId21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62</w:t>
        </w:r>
      </w:hyperlink>
      <w:r>
        <w:rPr>
          <w:sz w:val="24"/>
        </w:rPr>
        <w:t xml:space="preserve"> и </w:t>
      </w:r>
      <w:hyperlink w:history="0" r:id="rId22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65</w:t>
        </w:r>
      </w:hyperlink>
      <w:r>
        <w:rPr>
          <w:sz w:val="24"/>
        </w:rPr>
        <w:t xml:space="preserve"> УК РФ. Применению подлежит </w:t>
      </w:r>
      <w:hyperlink w:history="0" r:id="rId22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1 статьи 65</w:t>
        </w:r>
      </w:hyperlink>
      <w:r>
        <w:rPr>
          <w:sz w:val="24"/>
        </w:rPr>
        <w:t xml:space="preserve"> УК РФ. Вместе с тем в таких случаях судья вправе применить правила назначения наказания, предусмотренные не только </w:t>
      </w:r>
      <w:hyperlink w:history="0" r:id="rId22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65</w:t>
        </w:r>
      </w:hyperlink>
      <w:r>
        <w:rPr>
          <w:sz w:val="24"/>
        </w:rPr>
        <w:t xml:space="preserve"> УК РФ, но и (с учетом обстоятельств, указанных в </w:t>
      </w:r>
      <w:hyperlink w:history="0" r:id="rId22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пунктах "и"</w:t>
        </w:r>
      </w:hyperlink>
      <w:r>
        <w:rPr>
          <w:sz w:val="24"/>
        </w:rPr>
        <w:t xml:space="preserve"> и </w:t>
      </w:r>
      <w:hyperlink w:history="0" r:id="rId22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"к" части 1 статьи 61</w:t>
        </w:r>
      </w:hyperlink>
      <w:r>
        <w:rPr>
          <w:sz w:val="24"/>
        </w:rPr>
        <w:t xml:space="preserve"> УК РФ) </w:t>
      </w:r>
      <w:hyperlink w:history="0" r:id="rId22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64</w:t>
        </w:r>
      </w:hyperlink>
      <w:r>
        <w:rPr>
          <w:sz w:val="24"/>
        </w:rPr>
        <w:t xml:space="preserve"> УК РФ (</w:t>
      </w:r>
      <w:hyperlink w:history="0" r:id="rId226" w:tooltip="&quot;Уголовно-процессуальный кодекс Российской Федерации&quot; от 18.12.2001 N 174-ФЗ (ред. от 21.04.2025) {КонсультантПлюс}">
        <w:r>
          <w:rPr>
            <w:sz w:val="24"/>
            <w:color w:val="0000ff"/>
          </w:rPr>
          <w:t xml:space="preserve">часть 2 статьи 349</w:t>
        </w:r>
      </w:hyperlink>
      <w:r>
        <w:rPr>
          <w:sz w:val="24"/>
        </w:rPr>
        <w:t xml:space="preserve"> УПК РФ).</w:t>
      </w:r>
    </w:p>
    <w:p>
      <w:pPr>
        <w:pStyle w:val="0"/>
        <w:spacing w:before="240" w:line-rule="auto"/>
        <w:ind w:firstLine="540"/>
        <w:jc w:val="both"/>
      </w:pPr>
      <w:r>
        <w:rPr>
          <w:sz w:val="24"/>
        </w:rPr>
        <w:t xml:space="preserve">По смыслу </w:t>
      </w:r>
      <w:hyperlink w:history="0" r:id="rId227" w:tooltip="&quot;Уголовно-процессуальный кодекс Российской Федерации&quot; от 18.12.2001 N 174-ФЗ (ред. от 21.04.2025) {КонсультантПлюс}">
        <w:r>
          <w:rPr>
            <w:sz w:val="24"/>
            <w:color w:val="0000ff"/>
          </w:rPr>
          <w:t xml:space="preserve">части 2 статьи 349</w:t>
        </w:r>
      </w:hyperlink>
      <w:r>
        <w:rPr>
          <w:sz w:val="24"/>
        </w:rPr>
        <w:t xml:space="preserve"> УПК РФ, при наличии оснований, предусмотренных </w:t>
      </w:r>
      <w:hyperlink w:history="0" r:id="rId22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64</w:t>
        </w:r>
      </w:hyperlink>
      <w:r>
        <w:rPr>
          <w:sz w:val="24"/>
        </w:rPr>
        <w:t xml:space="preserve"> УК РФ, судья вправе назначить более мягкое наказание как лицу, которое признано заслуживающим снисхождения, так и лицу, которое не признано заслуживающим снисхождения.</w:t>
      </w:r>
    </w:p>
    <w:p>
      <w:pPr>
        <w:pStyle w:val="0"/>
        <w:jc w:val="center"/>
      </w:pPr>
      <w:r>
        <w:rPr>
          <w:sz w:val="24"/>
        </w:rPr>
      </w:r>
    </w:p>
    <w:p>
      <w:pPr>
        <w:pStyle w:val="2"/>
        <w:outlineLvl w:val="1"/>
        <w:jc w:val="center"/>
      </w:pPr>
      <w:r>
        <w:rPr>
          <w:sz w:val="24"/>
        </w:rPr>
        <w:t xml:space="preserve">Статья 66 УК РФ</w:t>
      </w:r>
    </w:p>
    <w:p>
      <w:pPr>
        <w:pStyle w:val="0"/>
        <w:jc w:val="center"/>
      </w:pPr>
      <w:r>
        <w:rPr>
          <w:sz w:val="24"/>
        </w:rPr>
      </w:r>
    </w:p>
    <w:p>
      <w:pPr>
        <w:pStyle w:val="0"/>
        <w:ind w:firstLine="540"/>
        <w:jc w:val="both"/>
      </w:pPr>
      <w:r>
        <w:rPr>
          <w:sz w:val="24"/>
        </w:rPr>
        <w:t xml:space="preserve">43. При назначении наказания за неоконченное преступление надлежит соблюдать сроки и размеры наказания, которые, в соответствии с </w:t>
      </w:r>
      <w:hyperlink w:history="0" r:id="rId22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2</w:t>
        </w:r>
      </w:hyperlink>
      <w:r>
        <w:rPr>
          <w:sz w:val="24"/>
        </w:rPr>
        <w:t xml:space="preserve"> и </w:t>
      </w:r>
      <w:hyperlink w:history="0" r:id="rId23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 статьи 66</w:t>
        </w:r>
      </w:hyperlink>
      <w:r>
        <w:rPr>
          <w:sz w:val="24"/>
        </w:rPr>
        <w:t xml:space="preserve"> УК РФ, исчисляются от максимального срока или размера наиболее строгого вида наказания, предусмотренного за оконченное преступление. При этом пожизненное лишение свободы за приготовление к преступлению и покушение на преступление не назначается (</w:t>
      </w:r>
      <w:hyperlink w:history="0" r:id="rId23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4 статьи 66</w:t>
        </w:r>
      </w:hyperlink>
      <w:r>
        <w:rPr>
          <w:sz w:val="24"/>
        </w:rPr>
        <w:t xml:space="preserve"> УК РФ).</w:t>
      </w:r>
    </w:p>
    <w:p>
      <w:pPr>
        <w:pStyle w:val="0"/>
        <w:ind w:firstLine="540"/>
        <w:jc w:val="both"/>
      </w:pPr>
      <w:r>
        <w:rPr>
          <w:sz w:val="24"/>
        </w:rPr>
      </w:r>
    </w:p>
    <w:p>
      <w:pPr>
        <w:pStyle w:val="2"/>
        <w:outlineLvl w:val="1"/>
        <w:jc w:val="center"/>
      </w:pPr>
      <w:r>
        <w:rPr>
          <w:sz w:val="24"/>
        </w:rPr>
        <w:t xml:space="preserve">Статья 68 УК РФ</w:t>
      </w:r>
    </w:p>
    <w:p>
      <w:pPr>
        <w:pStyle w:val="0"/>
        <w:ind w:firstLine="540"/>
        <w:jc w:val="both"/>
      </w:pPr>
      <w:r>
        <w:rPr>
          <w:sz w:val="24"/>
        </w:rPr>
      </w:r>
    </w:p>
    <w:p>
      <w:pPr>
        <w:pStyle w:val="0"/>
        <w:ind w:firstLine="540"/>
        <w:jc w:val="both"/>
      </w:pPr>
      <w:r>
        <w:rPr>
          <w:sz w:val="24"/>
        </w:rPr>
        <w:t xml:space="preserve">44. При решении вопроса о наличии рецидива преступлений судам следует иметь в виду, что основанием для признания рецидива преступлений является судимость только за умышленное преступление. При этом судимости, указанные в </w:t>
      </w:r>
      <w:hyperlink w:history="0" r:id="rId23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4 статьи 18</w:t>
        </w:r>
      </w:hyperlink>
      <w:r>
        <w:rPr>
          <w:sz w:val="24"/>
        </w:rPr>
        <w:t xml:space="preserve"> УК РФ, не учитываются.</w:t>
      </w:r>
    </w:p>
    <w:p>
      <w:pPr>
        <w:pStyle w:val="0"/>
        <w:spacing w:before="240" w:line-rule="auto"/>
        <w:ind w:firstLine="540"/>
        <w:jc w:val="both"/>
      </w:pPr>
      <w:r>
        <w:rPr>
          <w:sz w:val="24"/>
        </w:rPr>
        <w:t xml:space="preserve">Наличие у лица, совершившего тяжкое преступление, судимости за преступление небольшой тяжести не образует рецидива преступлений. Однако совершение умышленного преступления небольшой тяжести лицом, имеющим судимость за преступление средней тяжести, тяжкое или особо тяжкое преступление, образует рецидив преступлений.</w:t>
      </w:r>
    </w:p>
    <w:p>
      <w:pPr>
        <w:pStyle w:val="0"/>
        <w:spacing w:before="240" w:line-rule="auto"/>
        <w:ind w:firstLine="540"/>
        <w:jc w:val="both"/>
      </w:pPr>
      <w:r>
        <w:rPr>
          <w:sz w:val="24"/>
        </w:rPr>
        <w:t xml:space="preserve">Снятая, в том числе в порядке, установленном </w:t>
      </w:r>
      <w:hyperlink w:history="0" r:id="rId23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1 статьи 74</w:t>
        </w:r>
      </w:hyperlink>
      <w:r>
        <w:rPr>
          <w:sz w:val="24"/>
        </w:rPr>
        <w:t xml:space="preserve"> УК РФ, или погашенная до совершения нового преступления судимость не образует рецидива преступлений. Однако наличие судимости (за исключением судимостей, перечисленных в </w:t>
      </w:r>
      <w:hyperlink w:history="0" r:id="rId23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4 статьи 18</w:t>
        </w:r>
      </w:hyperlink>
      <w:r>
        <w:rPr>
          <w:sz w:val="24"/>
        </w:rPr>
        <w:t xml:space="preserve"> УК РФ), снятой или погашенной после совершения нового преступления в порядке, установленном </w:t>
      </w:r>
      <w:hyperlink w:history="0" r:id="rId23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86</w:t>
        </w:r>
      </w:hyperlink>
      <w:r>
        <w:rPr>
          <w:sz w:val="24"/>
        </w:rPr>
        <w:t xml:space="preserve"> УК РФ, образует рецидив преступлений, поскольку наличие рецидива преступлений устанавливается на момент совершения преступления.</w:t>
      </w:r>
    </w:p>
    <w:p>
      <w:pPr>
        <w:pStyle w:val="0"/>
        <w:spacing w:before="240" w:line-rule="auto"/>
        <w:ind w:firstLine="540"/>
        <w:jc w:val="both"/>
      </w:pPr>
      <w:r>
        <w:rPr>
          <w:sz w:val="24"/>
        </w:rPr>
        <w:t xml:space="preserve">Обратить внимание судов на то, что в случае назначения наказания по правилам </w:t>
      </w:r>
      <w:hyperlink w:history="0" r:id="rId23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УК РФ преступление, совершенное до постановления предыдущего приговора, не образует рецидива преступлений. Отсутствует рецидив преступлений и в тех случаях, когда новое преступление совершено после постановления предыдущего приговора, но до вступления его в законную силу.</w:t>
      </w:r>
    </w:p>
    <w:p>
      <w:pPr>
        <w:pStyle w:val="0"/>
        <w:spacing w:before="240" w:line-rule="auto"/>
        <w:ind w:firstLine="540"/>
        <w:jc w:val="both"/>
      </w:pPr>
      <w:r>
        <w:rPr>
          <w:sz w:val="24"/>
        </w:rPr>
        <w:t xml:space="preserve">45. Отмена условного осуждения при постановлении приговора, по которому наказание назначается с применением </w:t>
      </w:r>
      <w:hyperlink w:history="0" r:id="rId23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70</w:t>
        </w:r>
      </w:hyperlink>
      <w:r>
        <w:rPr>
          <w:sz w:val="24"/>
        </w:rPr>
        <w:t xml:space="preserve"> УК РФ, не образует рецидива преступлений.</w:t>
      </w:r>
    </w:p>
    <w:p>
      <w:pPr>
        <w:pStyle w:val="0"/>
        <w:spacing w:before="240" w:line-rule="auto"/>
        <w:ind w:firstLine="540"/>
        <w:jc w:val="both"/>
      </w:pPr>
      <w:r>
        <w:rPr>
          <w:sz w:val="24"/>
        </w:rPr>
        <w:t xml:space="preserve">Отмена условного осуждения образует рецидив преступлений только в том случае, когда решение об отмене условного осуждения и о направлении осужденного для отбывания наказания в места лишения свободы было принято до совершения им нового преступления. При этом не имеет значения, по каким основаниям прежде отменялось условное осуждение - в соответствии с </w:t>
      </w:r>
      <w:hyperlink w:history="0" r:id="rId23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4</w:t>
        </w:r>
      </w:hyperlink>
      <w:r>
        <w:rPr>
          <w:sz w:val="24"/>
        </w:rPr>
        <w:t xml:space="preserve"> или </w:t>
      </w:r>
      <w:hyperlink w:history="0" r:id="rId23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5 статьи 74</w:t>
        </w:r>
      </w:hyperlink>
      <w:r>
        <w:rPr>
          <w:sz w:val="24"/>
        </w:rPr>
        <w:t xml:space="preserve"> УК РФ при назначении наказания по совокупности приговоров или в случаях, предусмотренных </w:t>
      </w:r>
      <w:hyperlink w:history="0" r:id="rId24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w:t>
        </w:r>
      </w:hyperlink>
      <w:r>
        <w:rPr>
          <w:sz w:val="24"/>
        </w:rPr>
        <w:t xml:space="preserve"> этой статьи, на основании постановления суда. Не имеет значения и то, было ли осужденным начато реальное отбывание лишения свободы.</w:t>
      </w:r>
    </w:p>
    <w:p>
      <w:pPr>
        <w:pStyle w:val="0"/>
        <w:spacing w:before="240" w:line-rule="auto"/>
        <w:ind w:firstLine="540"/>
        <w:jc w:val="both"/>
      </w:pPr>
      <w:r>
        <w:rPr>
          <w:sz w:val="24"/>
        </w:rPr>
        <w:t xml:space="preserve">Если по первому приговору лицо было осуждено за умышленное преступление (кроме преступления небольшой тяжести) к лишению свободы условно, при вынесении второго приговора за новое преступление суд, на основании </w:t>
      </w:r>
      <w:hyperlink w:history="0" r:id="rId24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74</w:t>
        </w:r>
      </w:hyperlink>
      <w:r>
        <w:rPr>
          <w:sz w:val="24"/>
        </w:rPr>
        <w:t xml:space="preserve"> УК РФ, отменил условное осуждение и назначил наказание в соответствии со </w:t>
      </w:r>
      <w:hyperlink w:history="0" r:id="rId24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70</w:t>
        </w:r>
      </w:hyperlink>
      <w:r>
        <w:rPr>
          <w:sz w:val="24"/>
        </w:rPr>
        <w:t xml:space="preserve"> УК РФ, то при постановлении третьего приговора за вновь совершенное преступление первая и вторая судимости учитываются при определении наличия рецидива преступлений.</w:t>
      </w:r>
    </w:p>
    <w:p>
      <w:pPr>
        <w:pStyle w:val="0"/>
        <w:spacing w:before="240" w:line-rule="auto"/>
        <w:ind w:firstLine="540"/>
        <w:jc w:val="both"/>
      </w:pPr>
      <w:r>
        <w:rPr>
          <w:sz w:val="24"/>
        </w:rPr>
        <w:t xml:space="preserve">В случае совершения лицом умышленного тяжкого или особо тяжкого преступления в течение оставшейся неотбытой части наказания в силу </w:t>
      </w:r>
      <w:hyperlink w:history="0" r:id="rId24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пункта "в" части 7 статьи 79</w:t>
        </w:r>
      </w:hyperlink>
      <w:r>
        <w:rPr>
          <w:sz w:val="24"/>
        </w:rPr>
        <w:t xml:space="preserve"> УК РФ специального решения об отмене условно-досрочного освобождения не требуется, а наказание подсудимому назначается по правилам, предусмотренным </w:t>
      </w:r>
      <w:hyperlink w:history="0" r:id="rId24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70</w:t>
        </w:r>
      </w:hyperlink>
      <w:r>
        <w:rPr>
          <w:sz w:val="24"/>
        </w:rPr>
        <w:t xml:space="preserve"> УК РФ. В остальных случаях суд обязан мотивировать необходимость отмены (или сохранения) условно-досрочного освобождения.</w:t>
      </w:r>
    </w:p>
    <w:p>
      <w:pPr>
        <w:pStyle w:val="0"/>
        <w:spacing w:before="240" w:line-rule="auto"/>
        <w:ind w:firstLine="540"/>
        <w:jc w:val="both"/>
      </w:pPr>
      <w:r>
        <w:rPr>
          <w:sz w:val="24"/>
        </w:rPr>
        <w:t xml:space="preserve">46. В описательно-мотивировочной части приговора необходимо указывать вид рецидива преступлений. При признании рецидива преступлений не имеет значения, были преступления оконченными или неоконченными, а также каков характер участия лица в этих преступлениях (исполнитель, организатор, подстрекатель или пособник). Кроме того, для признания рецидива не имеет значения наличие или отсутствие в обвинительном заключении, обвинительном акте или обвинительном постановлении указания на рецидив преступлений.</w:t>
      </w:r>
    </w:p>
    <w:p>
      <w:pPr>
        <w:pStyle w:val="0"/>
        <w:spacing w:before="240" w:line-rule="auto"/>
        <w:ind w:firstLine="540"/>
        <w:jc w:val="both"/>
      </w:pPr>
      <w:r>
        <w:rPr>
          <w:sz w:val="24"/>
        </w:rPr>
        <w:t xml:space="preserve">По смыслу </w:t>
      </w:r>
      <w:hyperlink w:history="0" r:id="rId24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18</w:t>
        </w:r>
      </w:hyperlink>
      <w:r>
        <w:rPr>
          <w:sz w:val="24"/>
        </w:rPr>
        <w:t xml:space="preserve"> УК РФ, совершение особо тяжкого преступления лицом, имеющим судимость за тяжкое преступление, за которое он отбывал лишение свободы, образует опасный рецидив преступлений (</w:t>
      </w:r>
      <w:hyperlink w:history="0" r:id="rId24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2 статьи 18</w:t>
        </w:r>
      </w:hyperlink>
      <w:r>
        <w:rPr>
          <w:sz w:val="24"/>
        </w:rPr>
        <w:t xml:space="preserve"> УК РФ).</w:t>
      </w:r>
    </w:p>
    <w:p>
      <w:pPr>
        <w:pStyle w:val="0"/>
        <w:spacing w:before="240" w:line-rule="auto"/>
        <w:ind w:firstLine="540"/>
        <w:jc w:val="both"/>
      </w:pPr>
      <w:r>
        <w:rPr>
          <w:sz w:val="24"/>
        </w:rPr>
        <w:t xml:space="preserve">При признании рецидива преступлений опасным или особо опасным (</w:t>
      </w:r>
      <w:hyperlink w:history="0" r:id="rId24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w:t>
        </w:r>
      </w:hyperlink>
      <w:r>
        <w:rPr>
          <w:sz w:val="24"/>
        </w:rPr>
        <w:t xml:space="preserve"> и </w:t>
      </w:r>
      <w:hyperlink w:history="0" r:id="rId24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 статьи 18</w:t>
        </w:r>
      </w:hyperlink>
      <w:r>
        <w:rPr>
          <w:sz w:val="24"/>
        </w:rPr>
        <w:t xml:space="preserve"> УК РФ) осуждение к реальному лишению свободы включает в себя и условное осуждение к лишению свободы, если условное осуждение отменялось и лицо направлялось для отбывания наказания в места лишения свободы до совершения им нового преступления.</w:t>
      </w:r>
    </w:p>
    <w:p>
      <w:pPr>
        <w:pStyle w:val="0"/>
        <w:spacing w:before="240" w:line-rule="auto"/>
        <w:ind w:firstLine="540"/>
        <w:jc w:val="both"/>
      </w:pPr>
      <w:r>
        <w:rPr>
          <w:sz w:val="24"/>
        </w:rPr>
        <w:t xml:space="preserve">47. Согласно </w:t>
      </w:r>
      <w:hyperlink w:history="0" r:id="rId24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68</w:t>
        </w:r>
      </w:hyperlink>
      <w:r>
        <w:rPr>
          <w:sz w:val="24"/>
        </w:rPr>
        <w:t xml:space="preserve">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w:t>
      </w:r>
      <w:hyperlink w:history="0" r:id="rId25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Назначение менее строгого как предусмотренного, так и не предусмотренного санкцией соответствующей статьи </w:t>
      </w:r>
      <w:hyperlink w:history="0" r:id="rId25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вида наказания допускается лишь при наличии исключительных обстоятельств, указанных в </w:t>
      </w:r>
      <w:hyperlink w:history="0" r:id="rId25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64</w:t>
        </w:r>
      </w:hyperlink>
      <w:r>
        <w:rPr>
          <w:sz w:val="24"/>
        </w:rPr>
        <w:t xml:space="preserve"> УК РФ (</w:t>
      </w:r>
      <w:hyperlink w:history="0" r:id="rId25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3 статьи 68</w:t>
        </w:r>
      </w:hyperlink>
      <w:r>
        <w:rPr>
          <w:sz w:val="24"/>
        </w:rPr>
        <w:t xml:space="preserve"> УК РФ).</w:t>
      </w:r>
    </w:p>
    <w:p>
      <w:pPr>
        <w:pStyle w:val="0"/>
        <w:spacing w:before="240" w:line-rule="auto"/>
        <w:ind w:firstLine="540"/>
        <w:jc w:val="both"/>
      </w:pPr>
      <w:r>
        <w:rPr>
          <w:sz w:val="24"/>
        </w:rPr>
        <w:t xml:space="preserve">48. Исходя из положений </w:t>
      </w:r>
      <w:hyperlink w:history="0" r:id="rId25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частей 2</w:t>
        </w:r>
      </w:hyperlink>
      <w:r>
        <w:rPr>
          <w:sz w:val="24"/>
        </w:rPr>
        <w:t xml:space="preserve"> и </w:t>
      </w:r>
      <w:hyperlink w:history="0" r:id="rId25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 статьи 68</w:t>
        </w:r>
      </w:hyperlink>
      <w:r>
        <w:rPr>
          <w:sz w:val="24"/>
        </w:rPr>
        <w:t xml:space="preserve"> УК РФ наказание при рецидиве преступлений не может быть ниже низшего предела санкции соответствующей статьи, даже если одна третья часть максимального срока наиболее строгого вида наказания, предусмотренного за совершенное оконченное преступление, составляет менее минимального размера наиболее строгого вида наказания, предусмотренного за конкретное преступление (например, за преступление, предусмотренное </w:t>
      </w:r>
      <w:hyperlink w:history="0" r:id="rId25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161</w:t>
        </w:r>
      </w:hyperlink>
      <w:r>
        <w:rPr>
          <w:sz w:val="24"/>
        </w:rPr>
        <w:t xml:space="preserve"> УК РФ, с учетом положений </w:t>
      </w:r>
      <w:hyperlink w:history="0" r:id="rId25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68</w:t>
        </w:r>
      </w:hyperlink>
      <w:r>
        <w:rPr>
          <w:sz w:val="24"/>
        </w:rPr>
        <w:t xml:space="preserve"> УК РФ не может быть назначено менее 6 лет лишения свободы - низшего предела этого вида наказания за данное преступление, хотя одна треть от максимального наказания за это преступление составляет 4 года).</w:t>
      </w:r>
    </w:p>
    <w:p>
      <w:pPr>
        <w:pStyle w:val="0"/>
        <w:jc w:val="both"/>
      </w:pPr>
      <w:r>
        <w:rPr>
          <w:sz w:val="24"/>
        </w:rPr>
        <w:t xml:space="preserve">(в ред. </w:t>
      </w:r>
      <w:hyperlink w:history="0" r:id="rId258"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spacing w:before="240" w:line-rule="auto"/>
        <w:ind w:firstLine="540"/>
        <w:jc w:val="both"/>
      </w:pPr>
      <w:r>
        <w:rPr>
          <w:sz w:val="24"/>
        </w:rPr>
        <w:t xml:space="preserve">Судам следует иметь в виду, что при любом виде рецидива преступлений срок наказания за неоконченное преступление может быть ниже низшего предела санкции соответствующей статьи Особенной </w:t>
      </w:r>
      <w:hyperlink w:history="0" r:id="rId25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w:t>
        </w:r>
      </w:hyperlink>
      <w:r>
        <w:rPr>
          <w:sz w:val="24"/>
        </w:rPr>
        <w:t xml:space="preserve"> УК РФ. При этом ссылка на </w:t>
      </w:r>
      <w:hyperlink w:history="0" r:id="rId26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64</w:t>
        </w:r>
      </w:hyperlink>
      <w:r>
        <w:rPr>
          <w:sz w:val="24"/>
        </w:rPr>
        <w:t xml:space="preserve"> УК РФ не требуется.</w:t>
      </w:r>
    </w:p>
    <w:p>
      <w:pPr>
        <w:pStyle w:val="0"/>
        <w:jc w:val="both"/>
      </w:pPr>
      <w:r>
        <w:rPr>
          <w:sz w:val="24"/>
        </w:rPr>
        <w:t xml:space="preserve">(абзац введен </w:t>
      </w:r>
      <w:hyperlink w:history="0" r:id="rId261"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spacing w:before="240" w:line-rule="auto"/>
        <w:ind w:firstLine="540"/>
        <w:jc w:val="both"/>
      </w:pPr>
      <w:r>
        <w:rPr>
          <w:sz w:val="24"/>
        </w:rPr>
        <w:t xml:space="preserve">В том случае, когда одна третья часть превышает минимальный размер наиболее строгого вида наказания, предусмотренного за совершенное преступление, суд, в соответствии с </w:t>
      </w:r>
      <w:hyperlink w:history="0" r:id="rId26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3 статьи 68</w:t>
        </w:r>
      </w:hyperlink>
      <w:r>
        <w:rPr>
          <w:sz w:val="24"/>
        </w:rPr>
        <w:t xml:space="preserve"> УК РФ, может назначить наказание на срок менее одной третьей части, но не ниже низшего предела санкции соответствующей статьи </w:t>
      </w:r>
      <w:hyperlink w:history="0" r:id="rId26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Особенной части</w:t>
        </w:r>
      </w:hyperlink>
      <w:r>
        <w:rPr>
          <w:sz w:val="24"/>
        </w:rPr>
        <w:t xml:space="preserve"> УК РФ, если установит смягчающие обстоятельства, предусмотренные </w:t>
      </w:r>
      <w:hyperlink w:history="0" r:id="rId26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61</w:t>
        </w:r>
      </w:hyperlink>
      <w:r>
        <w:rPr>
          <w:sz w:val="24"/>
        </w:rPr>
        <w:t xml:space="preserve"> УК РФ. При этом в качестве смягчающих могут быть учтены и обстоятельства, признанные таковыми в соответствии с </w:t>
      </w:r>
      <w:hyperlink w:history="0" r:id="rId26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2 статьи 61</w:t>
        </w:r>
      </w:hyperlink>
      <w:r>
        <w:rPr>
          <w:sz w:val="24"/>
        </w:rPr>
        <w:t xml:space="preserve"> УК РФ.</w:t>
      </w:r>
    </w:p>
    <w:p>
      <w:pPr>
        <w:pStyle w:val="0"/>
        <w:spacing w:before="240" w:line-rule="auto"/>
        <w:ind w:firstLine="540"/>
        <w:jc w:val="both"/>
      </w:pPr>
      <w:r>
        <w:rPr>
          <w:sz w:val="24"/>
        </w:rPr>
        <w:t xml:space="preserve">Если размер одной третьей части максимального срока наиболее строгого вида наказания совпадает с низшим пределом санкции соответствующей статьи и судом установлены смягчающие обстоятельства, предусмотренные </w:t>
      </w:r>
      <w:hyperlink w:history="0" r:id="rId26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61</w:t>
        </w:r>
      </w:hyperlink>
      <w:r>
        <w:rPr>
          <w:sz w:val="24"/>
        </w:rPr>
        <w:t xml:space="preserve"> УК РФ, а основания для применения </w:t>
      </w:r>
      <w:hyperlink w:history="0" r:id="rId26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не установлены, суд не вправе назначить осужденному наказание ниже низшего предела санкции соответствующей статьи.</w:t>
      </w:r>
    </w:p>
    <w:p>
      <w:pPr>
        <w:pStyle w:val="0"/>
        <w:spacing w:before="240" w:line-rule="auto"/>
        <w:ind w:firstLine="540"/>
        <w:jc w:val="both"/>
      </w:pPr>
      <w:r>
        <w:rPr>
          <w:sz w:val="24"/>
        </w:rPr>
        <w:t xml:space="preserve">При назначении наказания с применением </w:t>
      </w:r>
      <w:hyperlink w:history="0" r:id="rId26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64</w:t>
        </w:r>
      </w:hyperlink>
      <w:r>
        <w:rPr>
          <w:sz w:val="24"/>
        </w:rPr>
        <w:t xml:space="preserve"> УК РФ в резолютивной части приговора следует ссылаться не на </w:t>
      </w:r>
      <w:hyperlink w:history="0" r:id="rId26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3 статьи 68</w:t>
        </w:r>
      </w:hyperlink>
      <w:r>
        <w:rPr>
          <w:sz w:val="24"/>
        </w:rPr>
        <w:t xml:space="preserve"> УК РФ, а на </w:t>
      </w:r>
      <w:hyperlink w:history="0" r:id="rId27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статью 64</w:t>
        </w:r>
      </w:hyperlink>
      <w:r>
        <w:rPr>
          <w:sz w:val="24"/>
        </w:rPr>
        <w:t xml:space="preserve"> УК РФ.</w:t>
      </w:r>
    </w:p>
    <w:p>
      <w:pPr>
        <w:pStyle w:val="0"/>
        <w:spacing w:before="240" w:line-rule="auto"/>
        <w:ind w:firstLine="540"/>
        <w:jc w:val="both"/>
      </w:pPr>
      <w:r>
        <w:rPr>
          <w:sz w:val="24"/>
        </w:rPr>
        <w:t xml:space="preserve">49. В случае рассмотрения уголовного дела в особом порядке, предусмотренном </w:t>
      </w:r>
      <w:hyperlink w:history="0" r:id="rId271" w:tooltip="&quot;Уголовно-процессуальный кодекс Российской Федерации&quot; от 18.12.2001 N 174-ФЗ (ред. от 21.04.2025) {КонсультантПлюс}">
        <w:r>
          <w:rPr>
            <w:sz w:val="24"/>
            <w:color w:val="0000ff"/>
          </w:rPr>
          <w:t xml:space="preserve">главой 40</w:t>
        </w:r>
      </w:hyperlink>
      <w:r>
        <w:rPr>
          <w:sz w:val="24"/>
        </w:rPr>
        <w:t xml:space="preserve"> или </w:t>
      </w:r>
      <w:hyperlink w:history="0" r:id="rId272" w:tooltip="&quot;Уголовно-процессуальный кодекс Российской Федерации&quot; от 18.12.2001 N 174-ФЗ (ред. от 21.04.2025) {КонсультантПлюс}">
        <w:r>
          <w:rPr>
            <w:sz w:val="24"/>
            <w:color w:val="0000ff"/>
          </w:rPr>
          <w:t xml:space="preserve">40.1</w:t>
        </w:r>
      </w:hyperlink>
      <w:r>
        <w:rPr>
          <w:sz w:val="24"/>
        </w:rPr>
        <w:t xml:space="preserve"> УПК РФ, при любом виде рецидива предусмотренная </w:t>
      </w:r>
      <w:hyperlink w:history="0" r:id="rId27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2</w:t>
        </w:r>
      </w:hyperlink>
      <w:r>
        <w:rPr>
          <w:sz w:val="24"/>
        </w:rPr>
        <w:t xml:space="preserve"> и </w:t>
      </w:r>
      <w:hyperlink w:history="0" r:id="rId27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3 статьи 68</w:t>
        </w:r>
      </w:hyperlink>
      <w:r>
        <w:rPr>
          <w:sz w:val="24"/>
        </w:rPr>
        <w:t xml:space="preserve"> УК РФ одна треть исчисляется:</w:t>
      </w:r>
    </w:p>
    <w:p>
      <w:pPr>
        <w:pStyle w:val="0"/>
        <w:jc w:val="both"/>
      </w:pPr>
      <w:r>
        <w:rPr>
          <w:sz w:val="24"/>
        </w:rPr>
        <w:t xml:space="preserve">(в ред. </w:t>
      </w:r>
      <w:hyperlink w:history="0" r:id="rId275"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Постановления</w:t>
        </w:r>
      </w:hyperlink>
      <w:r>
        <w:rPr>
          <w:sz w:val="24"/>
        </w:rPr>
        <w:t xml:space="preserve"> Пленума Верховного Суда РФ от 18.12.2018 N 43)</w:t>
      </w:r>
    </w:p>
    <w:p>
      <w:pPr>
        <w:pStyle w:val="0"/>
        <w:spacing w:before="240" w:line-rule="auto"/>
        <w:ind w:firstLine="540"/>
        <w:jc w:val="both"/>
      </w:pPr>
      <w:r>
        <w:rPr>
          <w:sz w:val="24"/>
        </w:rPr>
        <w:t xml:space="preserve">за оконченное преступление - от максимального срока наиболее строгого вида наказания, предусмотренного за совершенное преступление санкцией соответствующей статьи;</w:t>
      </w:r>
    </w:p>
    <w:p>
      <w:pPr>
        <w:pStyle w:val="0"/>
        <w:spacing w:before="240" w:line-rule="auto"/>
        <w:ind w:firstLine="540"/>
        <w:jc w:val="both"/>
      </w:pPr>
      <w:r>
        <w:rPr>
          <w:sz w:val="24"/>
        </w:rPr>
        <w:t xml:space="preserve">за неоконченное преступление - от максимального срока наиболее строгого вида наказания, предусмотренного за совершенное преступление, который может быть назначен с учетом положений </w:t>
      </w:r>
      <w:hyperlink w:history="0" r:id="rId27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66</w:t>
        </w:r>
      </w:hyperlink>
      <w:r>
        <w:rPr>
          <w:sz w:val="24"/>
        </w:rPr>
        <w:t xml:space="preserve"> УК РФ.</w:t>
      </w:r>
    </w:p>
    <w:p>
      <w:pPr>
        <w:pStyle w:val="0"/>
        <w:jc w:val="center"/>
      </w:pPr>
      <w:r>
        <w:rPr>
          <w:sz w:val="24"/>
        </w:rPr>
      </w:r>
    </w:p>
    <w:p>
      <w:pPr>
        <w:pStyle w:val="2"/>
        <w:outlineLvl w:val="0"/>
        <w:jc w:val="center"/>
      </w:pPr>
      <w:r>
        <w:rPr>
          <w:sz w:val="24"/>
        </w:rPr>
        <w:t xml:space="preserve">Назначение наказания по совокупности преступлений</w:t>
      </w:r>
    </w:p>
    <w:p>
      <w:pPr>
        <w:pStyle w:val="2"/>
        <w:jc w:val="center"/>
      </w:pPr>
      <w:r>
        <w:rPr>
          <w:sz w:val="24"/>
        </w:rPr>
        <w:t xml:space="preserve">и по совокупности приговоров</w:t>
      </w:r>
    </w:p>
    <w:p>
      <w:pPr>
        <w:pStyle w:val="0"/>
        <w:jc w:val="center"/>
      </w:pPr>
      <w:r>
        <w:rPr>
          <w:sz w:val="24"/>
        </w:rPr>
      </w:r>
    </w:p>
    <w:p>
      <w:pPr>
        <w:pStyle w:val="0"/>
        <w:ind w:firstLine="540"/>
        <w:jc w:val="both"/>
      </w:pPr>
      <w:r>
        <w:rPr>
          <w:sz w:val="24"/>
        </w:rPr>
        <w:t xml:space="preserve">50. Если лицо совершило несколько неоконченных преступлений, то за каждое из них назначается наказание в соответствии со </w:t>
      </w:r>
      <w:hyperlink w:history="0" r:id="rId27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66</w:t>
        </w:r>
      </w:hyperlink>
      <w:r>
        <w:rPr>
          <w:sz w:val="24"/>
        </w:rPr>
        <w:t xml:space="preserve"> УК РФ. Наказание по совокупности преступлений при этом не может превышать более чем наполовину максимальный срок или размер наказания, которое может быть назначено по указанным правилам за наиболее тяжкое из совершенных неоконченных преступлений.</w:t>
      </w:r>
    </w:p>
    <w:p>
      <w:pPr>
        <w:pStyle w:val="0"/>
        <w:spacing w:before="240" w:line-rule="auto"/>
        <w:ind w:firstLine="540"/>
        <w:jc w:val="both"/>
      </w:pPr>
      <w:r>
        <w:rPr>
          <w:sz w:val="24"/>
        </w:rPr>
        <w:t xml:space="preserve">51. В случае совершения лицом нескольких преступлений, за каждое из которых назначено наказание с применением положений </w:t>
      </w:r>
      <w:hyperlink w:history="0" r:id="rId27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62</w:t>
        </w:r>
      </w:hyperlink>
      <w:r>
        <w:rPr>
          <w:sz w:val="24"/>
        </w:rPr>
        <w:t xml:space="preserve"> УК РФ или </w:t>
      </w:r>
      <w:hyperlink w:history="0" r:id="rId27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65</w:t>
        </w:r>
      </w:hyperlink>
      <w:r>
        <w:rPr>
          <w:sz w:val="24"/>
        </w:rPr>
        <w:t xml:space="preserve"> УК РФ, срок или размер наказания по совокупности преступлений не могут превышать более чем наполовину максимальный срок или размер наказания, которое может быть назначено за наиболее тяжкое из совершенных преступлений без учета правил, установленных указанными статьями. При этом суды в целях обеспечения принципа справедливости при назначении окончательного наказания должны учитывать, что за каждое из совершенных преступлений наказание назначено с учетом правил </w:t>
      </w:r>
      <w:hyperlink w:history="0" r:id="rId28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62</w:t>
        </w:r>
      </w:hyperlink>
      <w:r>
        <w:rPr>
          <w:sz w:val="24"/>
        </w:rPr>
        <w:t xml:space="preserve"> или </w:t>
      </w:r>
      <w:hyperlink w:history="0" r:id="rId28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65</w:t>
        </w:r>
      </w:hyperlink>
      <w:r>
        <w:rPr>
          <w:sz w:val="24"/>
        </w:rPr>
        <w:t xml:space="preserve"> УК РФ.</w:t>
      </w:r>
    </w:p>
    <w:p>
      <w:pPr>
        <w:pStyle w:val="0"/>
        <w:spacing w:before="240" w:line-rule="auto"/>
        <w:ind w:firstLine="540"/>
        <w:jc w:val="both"/>
      </w:pPr>
      <w:r>
        <w:rPr>
          <w:sz w:val="24"/>
        </w:rPr>
        <w:t xml:space="preserve">52. Решая вопрос о назначении наказания в соответствии с </w:t>
      </w:r>
      <w:hyperlink w:history="0" r:id="rId28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5 статьи 69</w:t>
        </w:r>
      </w:hyperlink>
      <w:r>
        <w:rPr>
          <w:sz w:val="24"/>
        </w:rPr>
        <w:t xml:space="preserve"> УК РФ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сложения, должно быть строже наиболее строгого из наказаний, назначенных за входящие в совокупность преступления.</w:t>
      </w:r>
    </w:p>
    <w:p>
      <w:pPr>
        <w:pStyle w:val="0"/>
        <w:spacing w:before="240" w:line-rule="auto"/>
        <w:ind w:firstLine="540"/>
        <w:jc w:val="both"/>
      </w:pPr>
      <w:r>
        <w:rPr>
          <w:sz w:val="24"/>
        </w:rPr>
        <w:t xml:space="preserve">По смыслу закона, при назначении наказания по правилам </w:t>
      </w:r>
      <w:hyperlink w:history="0" r:id="rId28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УК РФ значение имеет не момент вступления предыдущего приговора в законную силу, а время его вынесения, поэтому правила </w:t>
      </w:r>
      <w:hyperlink w:history="0" r:id="rId28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УК РФ применяются и в том случае, когда на момент постановления приговора по рассматриваемому делу первый приговор не вступил в законную силу.</w:t>
      </w:r>
    </w:p>
    <w:p>
      <w:pPr>
        <w:pStyle w:val="0"/>
        <w:spacing w:before="240" w:line-rule="auto"/>
        <w:ind w:firstLine="540"/>
        <w:jc w:val="both"/>
      </w:pPr>
      <w:r>
        <w:rPr>
          <w:sz w:val="24"/>
        </w:rPr>
        <w:t xml:space="preserve">53. Если по делу будет установлено, что осужденный виновен еще и в других преступлениях, одни из которых совершены до, а другие - после вынесения первого приговора, то наказание по второму приговору назначается вначале по совокупности преступлений, совершенных до вынесения первого приговора, после этого - по правилам </w:t>
      </w:r>
      <w:hyperlink w:history="0" r:id="rId28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УК РФ, затем по совокупности преступлений, совершенных после вынесения первого приговора. Окончательное наказание назначается по правилам </w:t>
      </w:r>
      <w:hyperlink w:history="0" r:id="rId28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70</w:t>
        </w:r>
      </w:hyperlink>
      <w:r>
        <w:rPr>
          <w:sz w:val="24"/>
        </w:rPr>
        <w:t xml:space="preserve"> УК РФ путем частичного или полного присоединения к наказанию, назначенному по совокупности преступлений, совершенных после вынесения первого приговора, неотбытой части наказания, назначенного по правилам </w:t>
      </w:r>
      <w:hyperlink w:history="0" r:id="rId28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УК РФ.</w:t>
      </w:r>
    </w:p>
    <w:p>
      <w:pPr>
        <w:pStyle w:val="0"/>
        <w:spacing w:before="240" w:line-rule="auto"/>
        <w:ind w:firstLine="540"/>
        <w:jc w:val="both"/>
      </w:pPr>
      <w:r>
        <w:rPr>
          <w:sz w:val="24"/>
        </w:rPr>
        <w:t xml:space="preserve">В тех случаях, когда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w:t>
      </w:r>
      <w:hyperlink w:history="0" r:id="rId28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УК РФ применены быть не могут, поскольку в </w:t>
      </w:r>
      <w:hyperlink w:history="0" r:id="rId28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 74</w:t>
        </w:r>
      </w:hyperlink>
      <w:r>
        <w:rPr>
          <w:sz w:val="24"/>
        </w:rPr>
        <w:t xml:space="preserve"> УК РФ дан исчерпывающий перечень обстоятельств, на основании которых возможна отмена условного осуждения. В таких случаях приговоры по первому и второму делам исполняются самостоятельно.</w:t>
      </w:r>
    </w:p>
    <w:p>
      <w:pPr>
        <w:pStyle w:val="0"/>
        <w:spacing w:before="240" w:line-rule="auto"/>
        <w:ind w:firstLine="540"/>
        <w:jc w:val="both"/>
      </w:pPr>
      <w:r>
        <w:rPr>
          <w:sz w:val="24"/>
        </w:rPr>
        <w:t xml:space="preserve">Если одни преступления совершены до, а другие - после вынесения первого приговора, в соответствии с которым осужденному назначено наказание с применением </w:t>
      </w:r>
      <w:hyperlink w:history="0" r:id="rId29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73</w:t>
        </w:r>
      </w:hyperlink>
      <w:r>
        <w:rPr>
          <w:sz w:val="24"/>
        </w:rPr>
        <w:t xml:space="preserve"> УК РФ, то суду вначале следует назначить наказание по совокупности преступлений, совершенных после вынесения первого приговора, при наличии оснований, предусмотренных </w:t>
      </w:r>
      <w:hyperlink w:history="0" r:id="rId29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74</w:t>
        </w:r>
      </w:hyperlink>
      <w:r>
        <w:rPr>
          <w:sz w:val="24"/>
        </w:rPr>
        <w:t xml:space="preserve"> УК РФ, отменить условное осуждение и назначить наказание по совокупности приговоров (</w:t>
      </w:r>
      <w:hyperlink w:history="0" r:id="rId29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70</w:t>
        </w:r>
      </w:hyperlink>
      <w:r>
        <w:rPr>
          <w:sz w:val="24"/>
        </w:rPr>
        <w:t xml:space="preserve"> УК РФ), затем - по совокупности преступлений, совершенных до вынесения первого приговора, и окончательное наказание назначить по правилам </w:t>
      </w:r>
      <w:hyperlink w:history="0" r:id="rId29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УК РФ.</w:t>
      </w:r>
    </w:p>
    <w:p>
      <w:pPr>
        <w:pStyle w:val="0"/>
        <w:spacing w:before="240" w:line-rule="auto"/>
        <w:ind w:firstLine="540"/>
        <w:jc w:val="both"/>
      </w:pPr>
      <w:r>
        <w:rPr>
          <w:sz w:val="24"/>
        </w:rPr>
        <w:t xml:space="preserve">54. При осуждении лица за длящееся или продолжаемое преступление, которое началось до и продолжалось после вынесения приговора, по которому это лицо осуждено и не отбыло наказание, за совершение длящегося или продолжаемого преступления по второму приговору суд должен назначить наказание по правилам </w:t>
      </w:r>
      <w:hyperlink w:history="0" r:id="rId29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70</w:t>
        </w:r>
      </w:hyperlink>
      <w:r>
        <w:rPr>
          <w:sz w:val="24"/>
        </w:rPr>
        <w:t xml:space="preserve"> УК РФ.</w:t>
      </w:r>
    </w:p>
    <w:p>
      <w:pPr>
        <w:pStyle w:val="0"/>
        <w:spacing w:before="240" w:line-rule="auto"/>
        <w:ind w:firstLine="540"/>
        <w:jc w:val="both"/>
      </w:pPr>
      <w:r>
        <w:rPr>
          <w:sz w:val="24"/>
        </w:rPr>
        <w:t xml:space="preserve">Правила </w:t>
      </w:r>
      <w:hyperlink w:history="0" r:id="rId29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70</w:t>
        </w:r>
      </w:hyperlink>
      <w:r>
        <w:rPr>
          <w:sz w:val="24"/>
        </w:rPr>
        <w:t xml:space="preserve"> УК РФ применяются и тогда, когда лицо в период испытательного срока совершило новое преступление, за которое оно осуждено после истечения испытательного срока по первому приговору.</w:t>
      </w:r>
    </w:p>
    <w:p>
      <w:pPr>
        <w:pStyle w:val="0"/>
        <w:spacing w:before="240" w:line-rule="auto"/>
        <w:ind w:firstLine="540"/>
        <w:jc w:val="both"/>
      </w:pPr>
      <w:r>
        <w:rPr>
          <w:sz w:val="24"/>
        </w:rPr>
        <w:t xml:space="preserve">55. При решении вопроса о назначении наказания по совокупности приговоров следует выяснять, какая часть основного или дополнительного наказания реально не отбыта лицом по предыдущему приговору на момент постановления приговора, и указать это во вводной части приговора.</w:t>
      </w:r>
    </w:p>
    <w:p>
      <w:pPr>
        <w:pStyle w:val="0"/>
        <w:spacing w:before="240" w:line-rule="auto"/>
        <w:ind w:firstLine="540"/>
        <w:jc w:val="both"/>
      </w:pPr>
      <w:r>
        <w:rPr>
          <w:sz w:val="24"/>
        </w:rPr>
        <w:t xml:space="preserve">Неотбытым наказанием следует считать весь срок назначенного наказания по предыдущему приговору при условном осуждении; срок, на который осужденный был фактически условно-досрочно освобожден от дальнейшего отбывания наказания; назначенное наказание, которое отсрочено в порядке, предусмотренном </w:t>
      </w:r>
      <w:hyperlink w:history="0" r:id="rId29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статьями 82</w:t>
        </w:r>
      </w:hyperlink>
      <w:r>
        <w:rPr>
          <w:sz w:val="24"/>
        </w:rPr>
        <w:t xml:space="preserve">, </w:t>
      </w:r>
      <w:hyperlink w:history="0" r:id="rId29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82.1</w:t>
        </w:r>
      </w:hyperlink>
      <w:r>
        <w:rPr>
          <w:sz w:val="24"/>
        </w:rPr>
        <w:t xml:space="preserve"> УК РФ.</w:t>
      </w:r>
    </w:p>
    <w:p>
      <w:pPr>
        <w:pStyle w:val="0"/>
        <w:spacing w:before="240" w:line-rule="auto"/>
        <w:ind w:firstLine="540"/>
        <w:jc w:val="both"/>
      </w:pPr>
      <w:r>
        <w:rPr>
          <w:sz w:val="24"/>
        </w:rPr>
        <w:t xml:space="preserve">В случае совершения нового преступления лицом, отбывающим наказание в виде лишения свободы, неотбытой частью наказания следует считать срок, оставшийся на момент избрания меры пресечения в виде содержания под стражей за вновь совершенное преступление. Если указанная мера пресечения не избиралась, неотбытой частью наказания является срок, оставшийся ко времени постановления последнего приговора.</w:t>
      </w:r>
    </w:p>
    <w:p>
      <w:pPr>
        <w:pStyle w:val="0"/>
        <w:spacing w:before="240" w:line-rule="auto"/>
        <w:ind w:firstLine="540"/>
        <w:jc w:val="both"/>
      </w:pPr>
      <w:r>
        <w:rPr>
          <w:sz w:val="24"/>
        </w:rPr>
        <w:t xml:space="preserve">56. В случае совершения лицом нового преступления после провозглашения приговора за предыдущее преступление судам следует исходить из того, что, поскольку вынесение приговора завершается его публичным провозглашением, правила назначения наказания по совокупности приговоров (</w:t>
      </w:r>
      <w:hyperlink w:history="0" r:id="rId29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70</w:t>
        </w:r>
      </w:hyperlink>
      <w:r>
        <w:rPr>
          <w:sz w:val="24"/>
        </w:rPr>
        <w:t xml:space="preserve"> УК РФ) применяются и тогда, когда на момент совершения осужденным лицом нового преступления первый приговор не вступил в законную силу. При этом следует иметь в виду, что совершение нового преступления до вступления предыдущего приговора в законную силу не образует рецидива преступлений.</w:t>
      </w:r>
    </w:p>
    <w:p>
      <w:pPr>
        <w:pStyle w:val="0"/>
        <w:spacing w:before="240" w:line-rule="auto"/>
        <w:ind w:firstLine="540"/>
        <w:jc w:val="both"/>
      </w:pPr>
      <w:r>
        <w:rPr>
          <w:sz w:val="24"/>
        </w:rPr>
        <w:t xml:space="preserve">Неотбытое по предыдущему приговору либо назначенное по новому приговору дополнительное наказание присоединяется к основному наказанию, назначенному по совокупности приговоров.</w:t>
      </w:r>
    </w:p>
    <w:p>
      <w:pPr>
        <w:pStyle w:val="0"/>
        <w:spacing w:before="240" w:line-rule="auto"/>
        <w:ind w:firstLine="540"/>
        <w:jc w:val="both"/>
      </w:pPr>
      <w:r>
        <w:rPr>
          <w:sz w:val="24"/>
        </w:rPr>
        <w:t xml:space="preserve">57. Срок отбывания окончательного наказания в виде лишения свободы, назначенного по правилам </w:t>
      </w:r>
      <w:hyperlink w:history="0" r:id="rId29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и (или) </w:t>
      </w:r>
      <w:hyperlink w:history="0" r:id="rId30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70</w:t>
        </w:r>
      </w:hyperlink>
      <w:r>
        <w:rPr>
          <w:sz w:val="24"/>
        </w:rPr>
        <w:t xml:space="preserve"> УК РФ, исчисляется со дня постановления последнего приговора.</w:t>
      </w:r>
    </w:p>
    <w:p>
      <w:pPr>
        <w:pStyle w:val="0"/>
        <w:spacing w:before="240" w:line-rule="auto"/>
        <w:ind w:firstLine="540"/>
        <w:jc w:val="both"/>
      </w:pPr>
      <w:r>
        <w:rPr>
          <w:sz w:val="24"/>
        </w:rPr>
        <w:t xml:space="preserve">При этом производится зачет времени предварительного содержания под стражей по последнему делу в порядке меры пресечения или задержания, а также времени нахождения по этому делу под домашним арестом или пребывания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pPr>
        <w:pStyle w:val="0"/>
        <w:spacing w:before="240" w:line-rule="auto"/>
        <w:ind w:firstLine="540"/>
        <w:jc w:val="both"/>
      </w:pPr>
      <w:r>
        <w:rPr>
          <w:sz w:val="24"/>
        </w:rPr>
        <w:t xml:space="preserve">В срок наказания, назначенного по правилам </w:t>
      </w:r>
      <w:hyperlink w:history="0" r:id="rId30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5 статьи 69</w:t>
        </w:r>
      </w:hyperlink>
      <w:r>
        <w:rPr>
          <w:sz w:val="24"/>
        </w:rPr>
        <w:t xml:space="preserve"> УК РФ, должно быть, кроме того, зачтено наказание, отбытое полностью или частично по первому приговору.</w:t>
      </w:r>
    </w:p>
    <w:p>
      <w:pPr>
        <w:pStyle w:val="0"/>
        <w:spacing w:before="240" w:line-rule="auto"/>
        <w:ind w:firstLine="540"/>
        <w:jc w:val="both"/>
      </w:pPr>
      <w:r>
        <w:rPr>
          <w:sz w:val="24"/>
        </w:rPr>
        <w:t xml:space="preserve">В срок наказания, назначенного по правилам </w:t>
      </w:r>
      <w:hyperlink w:history="0" r:id="rId30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статьи 70</w:t>
        </w:r>
      </w:hyperlink>
      <w:r>
        <w:rPr>
          <w:sz w:val="24"/>
        </w:rPr>
        <w:t xml:space="preserve"> УК РФ, в случае отмены условного осуждения по предыдущему приговору должно быть, кроме того, зачтено время предварительного содержания под стражей по первому делу в порядке меры пресечения или задержания, а также время нахождения по первому делу под домашним арестом или пребывания в медицинской организации, оказывающей медицинскую помощь в стационарных условиях, или в медицинской организации, оказывающей психиатрическую помощь в стационарных условиях.</w:t>
      </w:r>
    </w:p>
    <w:p>
      <w:pPr>
        <w:pStyle w:val="0"/>
        <w:spacing w:before="240" w:line-rule="auto"/>
        <w:ind w:firstLine="540"/>
        <w:jc w:val="both"/>
      </w:pPr>
      <w:r>
        <w:rPr>
          <w:sz w:val="24"/>
        </w:rPr>
        <w:t xml:space="preserve">Если по первому приговору назначенное наказание было заменено более строгим видом наказания, то в окончательное наказание должно быть зачтено как отбытое первоначально назначенное наказание до его замены более строгим видом наказания, так и отбытое наказание более строгого вида.</w:t>
      </w:r>
    </w:p>
    <w:p>
      <w:pPr>
        <w:pStyle w:val="0"/>
        <w:spacing w:before="240" w:line-rule="auto"/>
        <w:ind w:firstLine="540"/>
        <w:jc w:val="both"/>
      </w:pPr>
      <w:r>
        <w:rPr>
          <w:sz w:val="24"/>
        </w:rPr>
        <w:t xml:space="preserve">58. Суды первой, апелляционной и кассационной инстанций вправе переквалифицировать преступное деяние с одной статьи на несколько других статей или частей статей уголовного закона, предусматривающих ответственность за менее тяжкие преступления, если этим не ухудшается положение осужденного и не нарушается его право на защиту. При этом наказание, назначенное по совокупности преступлений, не может быть более строгим, чем максимальное наказание, предусмотренное санкцией статьи </w:t>
      </w:r>
      <w:hyperlink w:history="0" r:id="rId30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УК РФ</w:t>
        </w:r>
      </w:hyperlink>
      <w:r>
        <w:rPr>
          <w:sz w:val="24"/>
        </w:rPr>
        <w:t xml:space="preserve">, по которой было квалифицировано деяние в обвинительном заключении, обвинительном акте, обвинительном постановлении.</w:t>
      </w:r>
    </w:p>
    <w:p>
      <w:pPr>
        <w:pStyle w:val="0"/>
        <w:spacing w:before="240" w:line-rule="auto"/>
        <w:ind w:firstLine="540"/>
        <w:jc w:val="both"/>
      </w:pPr>
      <w:r>
        <w:rPr>
          <w:sz w:val="24"/>
        </w:rPr>
        <w:t xml:space="preserve">Суд апелляционной или кассационной инстанции вместо примененных по приговору правил поглощения наказаний, назначенных по совокупности преступлений, вправе применить правила их сложения в случаях, когда этими судебными инстанциями смягчается наказание за одно или несколько преступлений. При этом наказание не должно превышать размера наказания, назначенного по приговору, с учетом изменений, внесенных в него последующими судебными инстанциями.</w:t>
      </w:r>
    </w:p>
    <w:p>
      <w:pPr>
        <w:pStyle w:val="0"/>
        <w:jc w:val="center"/>
      </w:pPr>
      <w:r>
        <w:rPr>
          <w:sz w:val="24"/>
        </w:rPr>
      </w:r>
    </w:p>
    <w:p>
      <w:pPr>
        <w:pStyle w:val="2"/>
        <w:outlineLvl w:val="0"/>
        <w:jc w:val="center"/>
      </w:pPr>
      <w:r>
        <w:rPr>
          <w:sz w:val="24"/>
        </w:rPr>
        <w:t xml:space="preserve">Назначение дополнительного наказания</w:t>
      </w:r>
    </w:p>
    <w:p>
      <w:pPr>
        <w:pStyle w:val="0"/>
        <w:jc w:val="center"/>
      </w:pPr>
      <w:r>
        <w:rPr>
          <w:sz w:val="24"/>
        </w:rPr>
      </w:r>
    </w:p>
    <w:p>
      <w:pPr>
        <w:pStyle w:val="0"/>
        <w:ind w:firstLine="540"/>
        <w:jc w:val="both"/>
      </w:pPr>
      <w:r>
        <w:rPr>
          <w:sz w:val="24"/>
        </w:rPr>
        <w:t xml:space="preserve">59. В качестве дополнительного не может быть применено наказание, которое назначено лицу в качестве основного за то же преступление.</w:t>
      </w:r>
    </w:p>
    <w:p>
      <w:pPr>
        <w:pStyle w:val="0"/>
        <w:spacing w:before="240" w:line-rule="auto"/>
        <w:ind w:firstLine="540"/>
        <w:jc w:val="both"/>
      </w:pPr>
      <w:r>
        <w:rPr>
          <w:sz w:val="24"/>
        </w:rPr>
        <w:t xml:space="preserve">При назначении наказания по статьям уголовного закона, предусматривающим возможность применения дополнительных наказаний по усмотрению суда, в приговоре следует указать основания их применения с приведением соответствующих мотивов. Если суд придет к выводу об отсутствии оснований для назначения дополнительных наказаний, указав на это в описательно-мотивировочной части приговора, то в резолютивной его части не требуется указывать, что основное наказание назначается без того или иного вида дополнительного наказания (например, лишение свободы без штрафа, без ограничения свободы).</w:t>
      </w:r>
    </w:p>
    <w:p>
      <w:pPr>
        <w:pStyle w:val="0"/>
        <w:spacing w:before="240" w:line-rule="auto"/>
        <w:ind w:firstLine="540"/>
        <w:jc w:val="both"/>
      </w:pPr>
      <w:r>
        <w:rPr>
          <w:sz w:val="24"/>
        </w:rPr>
        <w:t xml:space="preserve">Если закон, по которому квалифицировано совершенное преступление, предусматривает обязательное назначение дополнительного наказания (например, лишения права занимать определенные должности или заниматься определенной деятельностью к штрафу по </w:t>
      </w:r>
      <w:hyperlink w:history="0" r:id="rId30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290</w:t>
        </w:r>
      </w:hyperlink>
      <w:r>
        <w:rPr>
          <w:sz w:val="24"/>
        </w:rPr>
        <w:t xml:space="preserve"> УК РФ, либо штрафа к лишению свободы по </w:t>
      </w:r>
      <w:hyperlink w:history="0" r:id="rId30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2 статьи 290</w:t>
        </w:r>
      </w:hyperlink>
      <w:r>
        <w:rPr>
          <w:sz w:val="24"/>
        </w:rPr>
        <w:t xml:space="preserve"> УК РФ, либо ограничения свободы к лишению свободы по </w:t>
      </w:r>
      <w:hyperlink w:history="0" r:id="rId30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 статьи 131</w:t>
        </w:r>
      </w:hyperlink>
      <w:r>
        <w:rPr>
          <w:sz w:val="24"/>
        </w:rPr>
        <w:t xml:space="preserve"> УК РФ), то его неприменение судом допускается либо при наличии условий, предусмотренных </w:t>
      </w:r>
      <w:hyperlink w:history="0" r:id="rId307"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64</w:t>
        </w:r>
      </w:hyperlink>
      <w:r>
        <w:rPr>
          <w:sz w:val="24"/>
        </w:rPr>
        <w:t xml:space="preserve"> УК РФ, либо в силу положений </w:t>
      </w:r>
      <w:hyperlink w:history="0" r:id="rId30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Общей части</w:t>
        </w:r>
      </w:hyperlink>
      <w:r>
        <w:rPr>
          <w:sz w:val="24"/>
        </w:rPr>
        <w:t xml:space="preserve"> УК РФ о неприменении соответствующего вида наказания. Принятое решение должно быть мотивировано в описательно-мотивировочной части приговора.</w:t>
      </w:r>
    </w:p>
    <w:p>
      <w:pPr>
        <w:pStyle w:val="0"/>
        <w:spacing w:before="240" w:line-rule="auto"/>
        <w:ind w:firstLine="540"/>
        <w:jc w:val="both"/>
      </w:pPr>
      <w:r>
        <w:rPr>
          <w:sz w:val="24"/>
        </w:rPr>
        <w:t xml:space="preserve">60. Если подсудимый признается виновным в совершении нескольких преступлений, то в соответствии со </w:t>
      </w:r>
      <w:hyperlink w:history="0" r:id="rId30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69</w:t>
        </w:r>
      </w:hyperlink>
      <w:r>
        <w:rPr>
          <w:sz w:val="24"/>
        </w:rPr>
        <w:t xml:space="preserve"> УК РФ и с </w:t>
      </w:r>
      <w:hyperlink w:history="0" r:id="rId310" w:tooltip="&quot;Уголовно-процессуальный кодекс Российской Федерации&quot; от 18.12.2001 N 174-ФЗ (ред. от 21.04.2025) {КонсультантПлюс}">
        <w:r>
          <w:rPr>
            <w:sz w:val="24"/>
            <w:color w:val="0000ff"/>
          </w:rPr>
          <w:t xml:space="preserve">пунктом 4 части 1 статьи 308</w:t>
        </w:r>
      </w:hyperlink>
      <w:r>
        <w:rPr>
          <w:sz w:val="24"/>
        </w:rPr>
        <w:t xml:space="preserve"> УПК РФ в резолютивной части приговора надлежит указывать вид и размер назначенных основного и дополнительного наказаний отдельно за каждое преступление и окончательное наказание по совокупности преступлений.</w:t>
      </w:r>
    </w:p>
    <w:p>
      <w:pPr>
        <w:pStyle w:val="0"/>
        <w:spacing w:before="240" w:line-rule="auto"/>
        <w:ind w:firstLine="540"/>
        <w:jc w:val="both"/>
      </w:pPr>
      <w:r>
        <w:rPr>
          <w:sz w:val="24"/>
        </w:rPr>
        <w:t xml:space="preserve">Дополнительное наказание не может быть определено по совокупности преступлений, если оно не назначено ни за одно из преступлений, входящих в совокупность.</w:t>
      </w:r>
    </w:p>
    <w:p>
      <w:pPr>
        <w:pStyle w:val="0"/>
        <w:spacing w:before="240" w:line-rule="auto"/>
        <w:ind w:firstLine="540"/>
        <w:jc w:val="both"/>
      </w:pPr>
      <w:r>
        <w:rPr>
          <w:sz w:val="24"/>
        </w:rPr>
        <w:t xml:space="preserve">В случае, когда за два или более преступления наряду с основным наказанием назначается один и тот же вид дополнительного наказания, окончательный его срок или размер при частичном или полном сложении наказаний не может превышать максимальный срок или размер, предусмотренный для данного вида наказания </w:t>
      </w:r>
      <w:hyperlink w:history="0" r:id="rId31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Общей частью</w:t>
        </w:r>
      </w:hyperlink>
      <w:r>
        <w:rPr>
          <w:sz w:val="24"/>
        </w:rPr>
        <w:t xml:space="preserve"> УК РФ. Если же за различные преступления, входящие в совокупность, судом назначены разные виды дополнительного наказания, то они с приведением соответствующих размеров и сроков должны быть указаны в приговоре и при назначении окончательного наказания по совокупности преступлений.</w:t>
      </w:r>
    </w:p>
    <w:p>
      <w:pPr>
        <w:pStyle w:val="0"/>
        <w:spacing w:before="240" w:line-rule="auto"/>
        <w:ind w:firstLine="540"/>
        <w:jc w:val="both"/>
      </w:pPr>
      <w:r>
        <w:rPr>
          <w:sz w:val="24"/>
        </w:rPr>
        <w:t xml:space="preserve">Срок или размер дополнительного наказания, назначенного по совокупности приговоров, также не может превышать максимальный срок или размер, предусмотренный соответствующей статьей </w:t>
      </w:r>
      <w:hyperlink w:history="0" r:id="rId31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Общей части</w:t>
        </w:r>
      </w:hyperlink>
      <w:r>
        <w:rPr>
          <w:sz w:val="24"/>
        </w:rPr>
        <w:t xml:space="preserve"> УК РФ.</w:t>
      </w:r>
    </w:p>
    <w:p>
      <w:pPr>
        <w:pStyle w:val="0"/>
        <w:jc w:val="center"/>
      </w:pPr>
      <w:r>
        <w:rPr>
          <w:sz w:val="24"/>
        </w:rPr>
      </w:r>
    </w:p>
    <w:p>
      <w:pPr>
        <w:pStyle w:val="2"/>
        <w:outlineLvl w:val="0"/>
        <w:jc w:val="center"/>
      </w:pPr>
      <w:r>
        <w:rPr>
          <w:sz w:val="24"/>
        </w:rPr>
        <w:t xml:space="preserve">Условное осуждение</w:t>
      </w:r>
    </w:p>
    <w:p>
      <w:pPr>
        <w:pStyle w:val="0"/>
        <w:ind w:firstLine="540"/>
        <w:jc w:val="both"/>
      </w:pPr>
      <w:r>
        <w:rPr>
          <w:sz w:val="24"/>
        </w:rPr>
      </w:r>
    </w:p>
    <w:p>
      <w:pPr>
        <w:pStyle w:val="0"/>
        <w:ind w:firstLine="540"/>
        <w:jc w:val="both"/>
      </w:pPr>
      <w:r>
        <w:rPr>
          <w:sz w:val="24"/>
        </w:rPr>
        <w:t xml:space="preserve">61. Для достижения целей исправления условно осужденного и предупреждения совершения им новых преступлений в течение испытательного срока суд вправе возложить на осужденного исполнение как обязанностей, предусмотренных </w:t>
      </w:r>
      <w:hyperlink w:history="0" r:id="rId31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5 статьи 73</w:t>
        </w:r>
      </w:hyperlink>
      <w:r>
        <w:rPr>
          <w:sz w:val="24"/>
        </w:rPr>
        <w:t xml:space="preserve"> УК РФ, так и других обязанностей, например обязанности не покидать место своего жительства в ночное время, если это не связано с выполнением трудовых обязанностей, обязанности в установленный судом срок загладить вред, причиненный преступлением.</w:t>
      </w:r>
    </w:p>
    <w:p>
      <w:pPr>
        <w:pStyle w:val="0"/>
        <w:spacing w:before="240" w:line-rule="auto"/>
        <w:ind w:firstLine="540"/>
        <w:jc w:val="both"/>
      </w:pPr>
      <w:r>
        <w:rPr>
          <w:sz w:val="24"/>
        </w:rPr>
        <w:t xml:space="preserve">При этом судам следует иметь в виду, что в силу </w:t>
      </w:r>
      <w:hyperlink w:history="0" r:id="rId314"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части 4 статьи 188</w:t>
        </w:r>
      </w:hyperlink>
      <w:r>
        <w:rPr>
          <w:sz w:val="24"/>
        </w:rPr>
        <w:t xml:space="preserve"> УИК РФ все условно осужденные обязаны отчитываться перед уголовно-исполнительными инспекциями или командованием воинских частей о своем поведении, исполнять возложенные на них обязанности, являться по вызову в уголовно-исполнительную инспекцию, поэтому в приговоре дополнительно возлагать на осужденных указанные обязанности не требуется.</w:t>
      </w:r>
    </w:p>
    <w:p>
      <w:pPr>
        <w:pStyle w:val="0"/>
        <w:spacing w:before="240" w:line-rule="auto"/>
        <w:ind w:firstLine="540"/>
        <w:jc w:val="both"/>
      </w:pPr>
      <w:r>
        <w:rPr>
          <w:sz w:val="24"/>
        </w:rPr>
        <w:t xml:space="preserve">При постановлении приговора об условном назначении наказания в виде лишения свободы вид исправительного учреждения не указывается.</w:t>
      </w:r>
    </w:p>
    <w:p>
      <w:pPr>
        <w:pStyle w:val="0"/>
        <w:spacing w:before="240" w:line-rule="auto"/>
        <w:ind w:firstLine="540"/>
        <w:jc w:val="both"/>
      </w:pPr>
      <w:r>
        <w:rPr>
          <w:sz w:val="24"/>
        </w:rPr>
        <w:t xml:space="preserve">62. Если суд придет к выводу о возможности постановления приговора об условном осуждении лица, совершившего два или более преступления, такое решение принимается не за каждое преступление, а при окончательном назначении наказания по совокупности преступлений.</w:t>
      </w:r>
    </w:p>
    <w:p>
      <w:pPr>
        <w:pStyle w:val="0"/>
        <w:spacing w:before="240" w:line-rule="auto"/>
        <w:ind w:firstLine="540"/>
        <w:jc w:val="both"/>
      </w:pPr>
      <w:r>
        <w:rPr>
          <w:sz w:val="24"/>
        </w:rPr>
        <w:t xml:space="preserve">С учетом того, что в соответствии с </w:t>
      </w:r>
      <w:hyperlink w:history="0" r:id="rId31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4 статьи 73</w:t>
        </w:r>
      </w:hyperlink>
      <w:r>
        <w:rPr>
          <w:sz w:val="24"/>
        </w:rPr>
        <w:t xml:space="preserve"> УК РФ при условном осуждении могут быть назначены дополнительные наказания, условным может быть признано лишь основное наказание.</w:t>
      </w:r>
    </w:p>
    <w:p>
      <w:pPr>
        <w:pStyle w:val="0"/>
        <w:spacing w:before="240" w:line-rule="auto"/>
        <w:ind w:firstLine="540"/>
        <w:jc w:val="both"/>
      </w:pPr>
      <w:r>
        <w:rPr>
          <w:sz w:val="24"/>
        </w:rPr>
        <w:t xml:space="preserve">62.1. По смыслу </w:t>
      </w:r>
      <w:hyperlink w:history="0" r:id="rId316"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3.1 статьи 73</w:t>
        </w:r>
      </w:hyperlink>
      <w:r>
        <w:rPr>
          <w:sz w:val="24"/>
        </w:rPr>
        <w:t xml:space="preserve"> УК РФ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 и может быть менее шести месяцев.</w:t>
      </w:r>
    </w:p>
    <w:p>
      <w:pPr>
        <w:pStyle w:val="0"/>
        <w:jc w:val="both"/>
      </w:pPr>
      <w:r>
        <w:rPr>
          <w:sz w:val="24"/>
        </w:rPr>
        <w:t xml:space="preserve">(п. 62.1 введен </w:t>
      </w:r>
      <w:hyperlink w:history="0" r:id="rId317" w:tooltip="Постановление Пленума Верховного Суда РФ от 18.12.2018 N 43 &quot;О внесении изменений в постановления Пленума Верховного Суда Российской Федерации от 20 декабря 2011 года N 21 &quot;О практике применения судами законодательства об исполнении приговора&quot; и от 22 декабря 2015 года N 58 &quot;О практике назначения судами Российской Федерации уголовного наказания&quot; {КонсультантПлюс}">
        <w:r>
          <w:rPr>
            <w:sz w:val="24"/>
            <w:color w:val="0000ff"/>
          </w:rPr>
          <w:t xml:space="preserve">Постановлением</w:t>
        </w:r>
      </w:hyperlink>
      <w:r>
        <w:rPr>
          <w:sz w:val="24"/>
        </w:rPr>
        <w:t xml:space="preserve"> Пленума Верховного Суда РФ от 18.12.2018 N 43)</w:t>
      </w:r>
    </w:p>
    <w:p>
      <w:pPr>
        <w:pStyle w:val="0"/>
        <w:spacing w:before="240" w:line-rule="auto"/>
        <w:ind w:firstLine="540"/>
        <w:jc w:val="both"/>
      </w:pPr>
      <w:r>
        <w:rPr>
          <w:sz w:val="24"/>
        </w:rPr>
        <w:t xml:space="preserve">63. В соответствии с </w:t>
      </w:r>
      <w:hyperlink w:history="0" r:id="rId318"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частью 7 статьи 73</w:t>
        </w:r>
      </w:hyperlink>
      <w:r>
        <w:rPr>
          <w:sz w:val="24"/>
        </w:rPr>
        <w:t xml:space="preserve"> УК РФ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pPr>
        <w:pStyle w:val="0"/>
        <w:spacing w:before="240" w:line-rule="auto"/>
        <w:ind w:firstLine="540"/>
        <w:jc w:val="both"/>
      </w:pPr>
      <w:r>
        <w:rPr>
          <w:sz w:val="24"/>
        </w:rPr>
        <w:t xml:space="preserve">При отмене условного осуждения и назначении наказания по совокупности приговоров вид исправительного учреждения назначается с учетом тяжести как преступления, совершенного в период испытательного срока, так и преступления, за совершение которого было постановлено назначить наказание условно, а также иных обстоятельств, влияющих на назначение вида исправительного учреждения (например, наличия рецидива преступлений).</w:t>
      </w:r>
    </w:p>
    <w:p>
      <w:pPr>
        <w:pStyle w:val="0"/>
        <w:spacing w:before="240" w:line-rule="auto"/>
        <w:ind w:firstLine="540"/>
        <w:jc w:val="both"/>
      </w:pPr>
      <w:r>
        <w:rPr>
          <w:sz w:val="24"/>
        </w:rPr>
        <w:t xml:space="preserve">По смыслу </w:t>
      </w:r>
      <w:hyperlink w:history="0" r:id="rId319"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1 статьи 74</w:t>
        </w:r>
      </w:hyperlink>
      <w:r>
        <w:rPr>
          <w:sz w:val="24"/>
        </w:rPr>
        <w:t xml:space="preserve"> УК РФ, условное осуждение может быть отменено со снятием с осужденного судимости по истечении не менее половины установленного испытательного срока и лишь после отбытия им дополнительного наказания.</w:t>
      </w:r>
    </w:p>
    <w:p>
      <w:pPr>
        <w:pStyle w:val="0"/>
        <w:spacing w:before="240" w:line-rule="auto"/>
        <w:ind w:firstLine="540"/>
        <w:jc w:val="both"/>
      </w:pPr>
      <w:r>
        <w:rPr>
          <w:sz w:val="24"/>
        </w:rPr>
        <w:t xml:space="preserve">64. При условном осуждении по второму приговору за преступление, совершенное до провозглашения первого приговора, по которому также было применено условное осуждение, суд в резолютивной части второго приговора должен указать на самостоятельность исполнения указанных приговоров, поскольку испытательный срок, устанавливаемый при условном осуждении, не является наказанием и не может быть ни поглощен более длительным испытательным сроком, ни частично или полностью сложен.</w:t>
      </w:r>
    </w:p>
    <w:p>
      <w:pPr>
        <w:pStyle w:val="0"/>
        <w:spacing w:before="240" w:line-rule="auto"/>
        <w:ind w:firstLine="540"/>
        <w:jc w:val="both"/>
      </w:pPr>
      <w:r>
        <w:rPr>
          <w:sz w:val="24"/>
        </w:rPr>
        <w:t xml:space="preserve">65. При изменении в апелляционном порядке приговора, по которому применена </w:t>
      </w:r>
      <w:hyperlink w:history="0" r:id="rId320"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статья 73</w:t>
        </w:r>
      </w:hyperlink>
      <w:r>
        <w:rPr>
          <w:sz w:val="24"/>
        </w:rPr>
        <w:t xml:space="preserve"> УК РФ и назначенное наказание постановлено считать условным, нельзя назначить реальное наказание, даже если вид такого наказания является более мягким, за исключением случаев рассмотрения уголовного дела по представлению прокурора либо жалобе потерпевшего, содержащим соответствующие доводы.</w:t>
      </w:r>
    </w:p>
    <w:p>
      <w:pPr>
        <w:pStyle w:val="0"/>
        <w:spacing w:before="240" w:line-rule="auto"/>
        <w:ind w:firstLine="540"/>
        <w:jc w:val="both"/>
      </w:pPr>
      <w:r>
        <w:rPr>
          <w:sz w:val="24"/>
        </w:rPr>
        <w:t xml:space="preserve">66.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или средней тяжести, необходимо учитывать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 При необходимости для выяснения таких данных в судебное заседание может быть вызван представитель органа, осуществляющего контроль за поведением условно осужденного. Установив, что условно осужденный в период испытательного срока вел себя отрицательно, не выполнял возложенных на него обязанностей, нарушал общественный порядок и т.п., суд, в силу </w:t>
      </w:r>
      <w:hyperlink w:history="0" r:id="rId321"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части 4 статьи 74</w:t>
        </w:r>
      </w:hyperlink>
      <w:r>
        <w:rPr>
          <w:sz w:val="24"/>
        </w:rPr>
        <w:t xml:space="preserve"> УК РФ, может отменить условное осуждение с мотивировкой принятого решения и назначить наказание по совокупности приговоров.</w:t>
      </w:r>
    </w:p>
    <w:p>
      <w:pPr>
        <w:pStyle w:val="0"/>
        <w:spacing w:before="240" w:line-rule="auto"/>
        <w:ind w:firstLine="540"/>
        <w:jc w:val="both"/>
      </w:pPr>
      <w:r>
        <w:rPr>
          <w:sz w:val="24"/>
        </w:rPr>
        <w:t xml:space="preserve">Вывод о возможности сохранения условного осуждения излагается в описательно-мотивировочной части приговора, а в его резолютивной части указывается на то, что приговор в части условного осуждения по первому приговору исполняется самостоятельно. В случае сохранения условного осуждения по первому приговору назначение реального наказания по второму приговору не исключается.</w:t>
      </w:r>
    </w:p>
    <w:p>
      <w:pPr>
        <w:pStyle w:val="0"/>
        <w:spacing w:before="240" w:line-rule="auto"/>
        <w:ind w:firstLine="540"/>
        <w:jc w:val="both"/>
      </w:pPr>
      <w:r>
        <w:rPr>
          <w:sz w:val="24"/>
        </w:rPr>
        <w:t xml:space="preserve">При совершении в течение испытательного срока нового умышленного тяжкого или особо тяжкого преступления условное осуждение должно быть отменено (</w:t>
      </w:r>
      <w:hyperlink w:history="0" r:id="rId322"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часть 5 статьи 74</w:t>
        </w:r>
      </w:hyperlink>
      <w:r>
        <w:rPr>
          <w:sz w:val="24"/>
        </w:rPr>
        <w:t xml:space="preserve"> УК РФ). При принятии судом решения об отмене условного осуждения в соответствии с </w:t>
      </w:r>
      <w:hyperlink w:history="0" r:id="rId323"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частями 4</w:t>
        </w:r>
      </w:hyperlink>
      <w:r>
        <w:rPr>
          <w:sz w:val="24"/>
        </w:rPr>
        <w:t xml:space="preserve"> или </w:t>
      </w:r>
      <w:hyperlink w:history="0" r:id="rId324"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5 статьи 74</w:t>
        </w:r>
      </w:hyperlink>
      <w:r>
        <w:rPr>
          <w:sz w:val="24"/>
        </w:rPr>
        <w:t xml:space="preserve"> УК РФ наказание назначается по правилам, предусмотренным </w:t>
      </w:r>
      <w:hyperlink w:history="0" r:id="rId325" w:tooltip="&quot;Уголовный кодекс Российской Федерации&quot; от 13.06.1996 N 63-ФЗ (ред. от 21.04.2025) (с изм. и доп., вступ. в силу с 02.05.2025) {КонсультантПлюс}">
        <w:r>
          <w:rPr>
            <w:sz w:val="24"/>
            <w:color w:val="0000ff"/>
          </w:rPr>
          <w:t xml:space="preserve">статьей 70</w:t>
        </w:r>
      </w:hyperlink>
      <w:r>
        <w:rPr>
          <w:sz w:val="24"/>
        </w:rPr>
        <w:t xml:space="preserve"> УК РФ, и в любом случае должно быть реальным.</w:t>
      </w:r>
    </w:p>
    <w:p>
      <w:pPr>
        <w:pStyle w:val="0"/>
        <w:jc w:val="center"/>
      </w:pPr>
      <w:r>
        <w:rPr>
          <w:sz w:val="24"/>
        </w:rPr>
      </w:r>
    </w:p>
    <w:p>
      <w:pPr>
        <w:pStyle w:val="2"/>
        <w:outlineLvl w:val="0"/>
        <w:jc w:val="center"/>
      </w:pPr>
      <w:r>
        <w:rPr>
          <w:sz w:val="24"/>
        </w:rPr>
        <w:t xml:space="preserve">Заключительные положения</w:t>
      </w:r>
    </w:p>
    <w:p>
      <w:pPr>
        <w:pStyle w:val="0"/>
        <w:ind w:firstLine="540"/>
        <w:jc w:val="both"/>
      </w:pPr>
      <w:r>
        <w:rPr>
          <w:sz w:val="24"/>
        </w:rPr>
      </w:r>
    </w:p>
    <w:p>
      <w:pPr>
        <w:pStyle w:val="0"/>
        <w:ind w:firstLine="540"/>
        <w:jc w:val="both"/>
      </w:pPr>
      <w:r>
        <w:rPr>
          <w:sz w:val="24"/>
        </w:rPr>
        <w:t xml:space="preserve">67. С принятием настоящего постановления признать утратившими силу:</w:t>
      </w:r>
    </w:p>
    <w:p>
      <w:pPr>
        <w:pStyle w:val="0"/>
        <w:spacing w:before="240" w:line-rule="auto"/>
        <w:ind w:firstLine="540"/>
        <w:jc w:val="both"/>
      </w:pPr>
      <w:hyperlink w:history="0" r:id="rId326" w:tooltip="Постановление Пленума Верховного Суда РФ от 11.01.2007 N 2 (ред. от 03.12.2013) &quot;О практике назначения Судами Российской Федерации уголовного наказания&quot; ------------ Утратил силу или отменен {КонсультантПлюс}">
        <w:r>
          <w:rPr>
            <w:sz w:val="24"/>
            <w:color w:val="0000ff"/>
          </w:rPr>
          <w:t xml:space="preserve">постановление</w:t>
        </w:r>
      </w:hyperlink>
      <w:r>
        <w:rPr>
          <w:sz w:val="24"/>
        </w:rPr>
        <w:t xml:space="preserve"> Пленума Верховного Суда Российской Федерации от 11 января 2007 года N 2 "О практике назначения судами Российской Федерации уголовного наказания" (в редакции постановлений Пленума Верховного Суда Российской Федерации от 3 апреля 2008 года N 5, от 29 октября 2009 года N 21, от 2 апреля 2013 года N 6, от 3 декабря 2013 года N 33);</w:t>
      </w:r>
    </w:p>
    <w:p>
      <w:pPr>
        <w:pStyle w:val="0"/>
        <w:spacing w:before="240" w:line-rule="auto"/>
        <w:ind w:firstLine="540"/>
        <w:jc w:val="both"/>
      </w:pPr>
      <w:hyperlink w:history="0" r:id="rId327" w:tooltip="Постановление Пленума Верховного Суда РФ от 03.04.2008 N 5 &quot;О внесении изменения в Постановление Пленума Верховного Суда Российской Федерации от 11 января 2007 г. N 2 &quot;О практике назначения судами Российской Федерации уголовного наказания&quot; ------------ Утратил силу или отменен {КонсультантПлюс}">
        <w:r>
          <w:rPr>
            <w:sz w:val="24"/>
            <w:color w:val="0000ff"/>
          </w:rPr>
          <w:t xml:space="preserve">постановление</w:t>
        </w:r>
      </w:hyperlink>
      <w:r>
        <w:rPr>
          <w:sz w:val="24"/>
        </w:rPr>
        <w:t xml:space="preserve"> Пленума Верховного Суда Российской Федерации от 3 апреля 2008 года N 5 "О внесении изменения в постановление Пленума Верховного Суда Российской Федерации от 11 января 2007 года N 2 "О практике назначения судами Российской Федерации уголовного наказания";</w:t>
      </w:r>
    </w:p>
    <w:p>
      <w:pPr>
        <w:pStyle w:val="0"/>
        <w:spacing w:before="240" w:line-rule="auto"/>
        <w:ind w:firstLine="540"/>
        <w:jc w:val="both"/>
      </w:pPr>
      <w:hyperlink w:history="0" r:id="rId328" w:tooltip="Постановление Пленума Верховного Суда РФ от 29.10.2009 N 20 (ред. от 23.12.2010) &quot;О некоторых вопросах судебной практики назначения и исполнения уголовного наказания&quot; ------------ Утратил силу или отменен {КонсультантПлюс}">
        <w:r>
          <w:rPr>
            <w:sz w:val="24"/>
            <w:color w:val="0000ff"/>
          </w:rPr>
          <w:t xml:space="preserve">постановление</w:t>
        </w:r>
      </w:hyperlink>
      <w:r>
        <w:rPr>
          <w:sz w:val="24"/>
        </w:rPr>
        <w:t xml:space="preserve"> Пленума Верховного Суда Российской Федерации от 29 октября 2009 года N 20 "О некоторых вопросах судебной практики назначения и исполнения уголовного наказания" (в редакции постановления Пленума Верховного Суда Российской Федерации от 23 декабря 2010 года N 31);</w:t>
      </w:r>
    </w:p>
    <w:p>
      <w:pPr>
        <w:pStyle w:val="0"/>
        <w:spacing w:before="240" w:line-rule="auto"/>
        <w:ind w:firstLine="540"/>
        <w:jc w:val="both"/>
      </w:pPr>
      <w:hyperlink w:history="0" r:id="rId329" w:tooltip="Постановление Пленума Верховного Суда РФ от 29.10.2009 N 21 &quot;О внесении изменений и дополнений в Постановление Пленума Верховного Суда Российской Федерации от 11 января 2007 года N 2 &quot;О практике назначения судами Российской Федерации уголовного наказания&quot; ------------ Утратил силу или отменен {КонсультантПлюс}">
        <w:r>
          <w:rPr>
            <w:sz w:val="24"/>
            <w:color w:val="0000ff"/>
          </w:rPr>
          <w:t xml:space="preserve">постановление</w:t>
        </w:r>
      </w:hyperlink>
      <w:r>
        <w:rPr>
          <w:sz w:val="24"/>
        </w:rPr>
        <w:t xml:space="preserve"> Пленума Верховного Суда Российской Федерации от 29 октября 2009 года N 21 "О внесении изменений и дополнений в постановление Пленума Верховного Суда Российской Федерации от 11 января 2007 года N 2 "О практике назначения судами Российской Федерации уголовного наказания";</w:t>
      </w:r>
    </w:p>
    <w:p>
      <w:pPr>
        <w:pStyle w:val="0"/>
        <w:spacing w:before="240" w:line-rule="auto"/>
        <w:ind w:firstLine="540"/>
        <w:jc w:val="both"/>
      </w:pPr>
      <w:hyperlink w:history="0" r:id="rId330" w:tooltip="Постановление Пленума Верховного Суда РФ от 23.12.2010 N 31 (ред. от 28.01.2014) &quot;Об изменении и дополнении некоторых Постановлений Пленума Верховного Суда Российской Федерации по уголовным делам&quot; ------------ Недействующая редакция {КонсультантПлюс}">
        <w:r>
          <w:rPr>
            <w:sz w:val="24"/>
            <w:color w:val="0000ff"/>
          </w:rPr>
          <w:t xml:space="preserve">пункт 12</w:t>
        </w:r>
      </w:hyperlink>
      <w:r>
        <w:rPr>
          <w:sz w:val="24"/>
        </w:rPr>
        <w:t xml:space="preserve"> постановления Пленума Верховного Суда Российской Федерации от 23 декабря 2010 года N 31 "Об изменении и дополнении некоторых постановлений Пленума Верховного Суда Российской Федерации по уголовным делам";</w:t>
      </w:r>
    </w:p>
    <w:p>
      <w:pPr>
        <w:pStyle w:val="0"/>
        <w:spacing w:before="240" w:line-rule="auto"/>
        <w:ind w:firstLine="540"/>
        <w:jc w:val="both"/>
      </w:pPr>
      <w:hyperlink w:history="0" r:id="rId331" w:tooltip="Постановление Пленума Верховного Суда РФ от 02.04.2013 N 6 &quot;О внесении изменений в некоторые постановления Пленума Верховного Суда Российской Федерации&quot; ------------ Недействующая редакция {КонсультантПлюс}">
        <w:r>
          <w:rPr>
            <w:sz w:val="24"/>
            <w:color w:val="0000ff"/>
          </w:rPr>
          <w:t xml:space="preserve">пункт 1</w:t>
        </w:r>
      </w:hyperlink>
      <w:r>
        <w:rPr>
          <w:sz w:val="24"/>
        </w:rPr>
        <w:t xml:space="preserve"> постановления Пленума Верховного Суда Российской Федерации от 2 апреля 2013 года N 6 "О внесении изменений в некоторые постановления Пленума Верховного Суда Российской Федерации";</w:t>
      </w:r>
    </w:p>
    <w:p>
      <w:pPr>
        <w:pStyle w:val="0"/>
        <w:spacing w:before="240" w:line-rule="auto"/>
        <w:ind w:firstLine="540"/>
        <w:jc w:val="both"/>
      </w:pPr>
      <w:hyperlink w:history="0" r:id="rId332" w:tooltip="Постановление Пленума Верховного Суда РФ от 03.12.2013 N 33 &quot;О внесении изменений в постановления Пленума Верховного Суда Российской Федерации от 11 января 2007 года N 2 &quot;О практике назначения судами Российской Федерации уголовного наказания&quot; и от 9 июля 2013 года N 24 &quot;О судебной практике по делам о взяточничестве и об иных коррупционных преступлениях&quot; ------------ Недействующая редакция {КонсультантПлюс}">
        <w:r>
          <w:rPr>
            <w:sz w:val="24"/>
            <w:color w:val="0000ff"/>
          </w:rPr>
          <w:t xml:space="preserve">пункт 1</w:t>
        </w:r>
      </w:hyperlink>
      <w:r>
        <w:rPr>
          <w:sz w:val="24"/>
        </w:rPr>
        <w:t xml:space="preserve"> постановления Пленума Верховного Суда Российской Федерации от 3 декабря 2013 года N 33 "О внесении изменений в постановления Пленума Верховного Суда Российской Федерации от 11 января 2007 года N 2 "О практике назначения судами Российской Федерации уголовного наказания" и от 9 июля 2013 года N 24 "О судебной практике по делам о взяточничестве и об иных коррупционных преступлениях".</w:t>
      </w:r>
    </w:p>
    <w:p>
      <w:pPr>
        <w:pStyle w:val="0"/>
        <w:ind w:firstLine="540"/>
        <w:jc w:val="both"/>
      </w:pPr>
      <w:r>
        <w:rPr>
          <w:sz w:val="24"/>
        </w:rPr>
      </w:r>
    </w:p>
    <w:p>
      <w:pPr>
        <w:pStyle w:val="0"/>
        <w:jc w:val="right"/>
      </w:pPr>
      <w:r>
        <w:rPr>
          <w:sz w:val="24"/>
        </w:rPr>
        <w:t xml:space="preserve">Председатель Верховного Суда</w:t>
      </w:r>
    </w:p>
    <w:p>
      <w:pPr>
        <w:pStyle w:val="0"/>
        <w:jc w:val="right"/>
      </w:pPr>
      <w:r>
        <w:rPr>
          <w:sz w:val="24"/>
        </w:rPr>
        <w:t xml:space="preserve">Российской Федерации</w:t>
      </w:r>
    </w:p>
    <w:p>
      <w:pPr>
        <w:pStyle w:val="0"/>
        <w:jc w:val="right"/>
      </w:pPr>
      <w:r>
        <w:rPr>
          <w:sz w:val="24"/>
        </w:rPr>
        <w:t xml:space="preserve">В.М.ЛЕБЕДЕВ</w:t>
      </w:r>
    </w:p>
    <w:p>
      <w:pPr>
        <w:pStyle w:val="0"/>
        <w:ind w:firstLine="540"/>
        <w:jc w:val="both"/>
      </w:pPr>
      <w:r>
        <w:rPr>
          <w:sz w:val="24"/>
        </w:rPr>
      </w:r>
    </w:p>
    <w:p>
      <w:pPr>
        <w:pStyle w:val="0"/>
        <w:jc w:val="right"/>
      </w:pPr>
      <w:r>
        <w:rPr>
          <w:sz w:val="24"/>
        </w:rPr>
        <w:t xml:space="preserve">Секретарь Пленума,</w:t>
      </w:r>
    </w:p>
    <w:p>
      <w:pPr>
        <w:pStyle w:val="0"/>
        <w:jc w:val="right"/>
      </w:pPr>
      <w:r>
        <w:rPr>
          <w:sz w:val="24"/>
        </w:rPr>
        <w:t xml:space="preserve">судья Верховного Суда</w:t>
      </w:r>
    </w:p>
    <w:p>
      <w:pPr>
        <w:pStyle w:val="0"/>
        <w:jc w:val="right"/>
      </w:pPr>
      <w:r>
        <w:rPr>
          <w:sz w:val="24"/>
        </w:rPr>
        <w:t xml:space="preserve">Российской Федерации</w:t>
      </w:r>
    </w:p>
    <w:p>
      <w:pPr>
        <w:pStyle w:val="0"/>
        <w:jc w:val="right"/>
      </w:pPr>
      <w:r>
        <w:rPr>
          <w:sz w:val="24"/>
        </w:rPr>
        <w:t xml:space="preserve">В.В.МОМОТОВ</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Пленума Верховного Суда РФ от 22.12.2015 N 58</w:t>
            <w:br/>
            <w:t>(ред. от 18.12.2018)</w:t>
            <w:br/>
            <w:t>"О практике назначения судами Российско...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7871&amp;date=26.05.2025&amp;dst=100077&amp;field=134" TargetMode = "External"/>
	<Relationship Id="rId8" Type="http://schemas.openxmlformats.org/officeDocument/2006/relationships/hyperlink" Target="https://login.consultant.ru/link/?req=doc&amp;base=LAW&amp;n=313822&amp;date=26.05.2025&amp;dst=100048&amp;field=134" TargetMode = "External"/>
	<Relationship Id="rId9" Type="http://schemas.openxmlformats.org/officeDocument/2006/relationships/hyperlink" Target="https://login.consultant.ru/link/?req=doc&amp;base=LAW&amp;n=503695&amp;date=26.05.2025&amp;dst=100264&amp;field=134" TargetMode = "External"/>
	<Relationship Id="rId10" Type="http://schemas.openxmlformats.org/officeDocument/2006/relationships/hyperlink" Target="https://login.consultant.ru/link/?req=doc&amp;base=LAW&amp;n=503697&amp;date=26.05.2025&amp;dst=101680&amp;field=134" TargetMode = "External"/>
	<Relationship Id="rId11" Type="http://schemas.openxmlformats.org/officeDocument/2006/relationships/hyperlink" Target="https://login.consultant.ru/link/?req=doc&amp;base=LAW&amp;n=2875&amp;date=26.05.2025&amp;dst=100561&amp;field=134" TargetMode = "External"/>
	<Relationship Id="rId12" Type="http://schemas.openxmlformats.org/officeDocument/2006/relationships/hyperlink" Target="https://login.consultant.ru/link/?req=doc&amp;base=LAW&amp;n=422128&amp;date=26.05.2025&amp;dst=100031&amp;field=134" TargetMode = "External"/>
	<Relationship Id="rId13" Type="http://schemas.openxmlformats.org/officeDocument/2006/relationships/hyperlink" Target="https://login.consultant.ru/link/?req=doc&amp;base=LAW&amp;n=422128&amp;date=26.05.2025&amp;dst=100074&amp;field=134" TargetMode = "External"/>
	<Relationship Id="rId14" Type="http://schemas.openxmlformats.org/officeDocument/2006/relationships/hyperlink" Target="https://login.consultant.ru/link/?req=doc&amp;base=LAW&amp;n=503695&amp;date=26.05.2025&amp;dst=100012&amp;field=134" TargetMode = "External"/>
	<Relationship Id="rId15" Type="http://schemas.openxmlformats.org/officeDocument/2006/relationships/hyperlink" Target="https://login.consultant.ru/link/?req=doc&amp;base=LAW&amp;n=503695&amp;date=26.05.2025&amp;dst=100176&amp;field=134" TargetMode = "External"/>
	<Relationship Id="rId16" Type="http://schemas.openxmlformats.org/officeDocument/2006/relationships/hyperlink" Target="https://login.consultant.ru/link/?req=doc&amp;base=LAW&amp;n=503695&amp;date=26.05.2025&amp;dst=100023&amp;field=134" TargetMode = "External"/>
	<Relationship Id="rId17" Type="http://schemas.openxmlformats.org/officeDocument/2006/relationships/hyperlink" Target="https://login.consultant.ru/link/?req=doc&amp;base=LAW&amp;n=503695&amp;date=26.05.2025&amp;dst=100269&amp;field=134" TargetMode = "External"/>
	<Relationship Id="rId18" Type="http://schemas.openxmlformats.org/officeDocument/2006/relationships/hyperlink" Target="https://login.consultant.ru/link/?req=doc&amp;base=LAW&amp;n=503695&amp;date=26.05.2025&amp;dst=100285&amp;field=134" TargetMode = "External"/>
	<Relationship Id="rId19" Type="http://schemas.openxmlformats.org/officeDocument/2006/relationships/hyperlink" Target="https://login.consultant.ru/link/?req=doc&amp;base=LAW&amp;n=503695&amp;date=26.05.2025&amp;dst=1851&amp;field=134" TargetMode = "External"/>
	<Relationship Id="rId20" Type="http://schemas.openxmlformats.org/officeDocument/2006/relationships/hyperlink" Target="https://login.consultant.ru/link/?req=doc&amp;base=LAW&amp;n=503697&amp;date=26.05.2025&amp;dst=102119&amp;field=134" TargetMode = "External"/>
	<Relationship Id="rId21" Type="http://schemas.openxmlformats.org/officeDocument/2006/relationships/hyperlink" Target="https://login.consultant.ru/link/?req=doc&amp;base=LAW&amp;n=503697&amp;date=26.05.2025&amp;dst=102126&amp;field=134" TargetMode = "External"/>
	<Relationship Id="rId22" Type="http://schemas.openxmlformats.org/officeDocument/2006/relationships/hyperlink" Target="https://login.consultant.ru/link/?req=doc&amp;base=LAW&amp;n=503695&amp;date=26.05.2025&amp;dst=100198&amp;field=134" TargetMode = "External"/>
	<Relationship Id="rId23" Type="http://schemas.openxmlformats.org/officeDocument/2006/relationships/hyperlink" Target="https://login.consultant.ru/link/?req=doc&amp;base=LAW&amp;n=503695&amp;date=26.05.2025&amp;dst=559&amp;field=134" TargetMode = "External"/>
	<Relationship Id="rId24" Type="http://schemas.openxmlformats.org/officeDocument/2006/relationships/hyperlink" Target="https://login.consultant.ru/link/?req=doc&amp;base=LAW&amp;n=503695&amp;date=26.05.2025&amp;dst=1280&amp;field=134" TargetMode = "External"/>
	<Relationship Id="rId25" Type="http://schemas.openxmlformats.org/officeDocument/2006/relationships/hyperlink" Target="https://login.consultant.ru/link/?req=doc&amp;base=LAW&amp;n=503695&amp;date=26.05.2025&amp;dst=100301&amp;field=134" TargetMode = "External"/>
	<Relationship Id="rId26" Type="http://schemas.openxmlformats.org/officeDocument/2006/relationships/hyperlink" Target="https://login.consultant.ru/link/?req=doc&amp;base=LAW&amp;n=313822&amp;date=26.05.2025&amp;dst=100049&amp;field=134" TargetMode = "External"/>
	<Relationship Id="rId27" Type="http://schemas.openxmlformats.org/officeDocument/2006/relationships/hyperlink" Target="https://login.consultant.ru/link/?req=doc&amp;base=LAW&amp;n=503695&amp;date=26.05.2025&amp;dst=100301&amp;field=134" TargetMode = "External"/>
	<Relationship Id="rId28" Type="http://schemas.openxmlformats.org/officeDocument/2006/relationships/hyperlink" Target="https://login.consultant.ru/link/?req=doc&amp;base=LAW&amp;n=503695&amp;date=26.05.2025&amp;dst=100531&amp;field=134" TargetMode = "External"/>
	<Relationship Id="rId29" Type="http://schemas.openxmlformats.org/officeDocument/2006/relationships/hyperlink" Target="https://login.consultant.ru/link/?req=doc&amp;base=LAW&amp;n=503695&amp;date=26.05.2025&amp;dst=100345&amp;field=134" TargetMode = "External"/>
	<Relationship Id="rId30" Type="http://schemas.openxmlformats.org/officeDocument/2006/relationships/hyperlink" Target="https://login.consultant.ru/link/?req=doc&amp;base=LAW&amp;n=503695&amp;date=26.05.2025&amp;dst=100531&amp;field=134" TargetMode = "External"/>
	<Relationship Id="rId31" Type="http://schemas.openxmlformats.org/officeDocument/2006/relationships/hyperlink" Target="https://login.consultant.ru/link/?req=doc&amp;base=LAW&amp;n=503695&amp;date=26.05.2025&amp;dst=1280&amp;field=134" TargetMode = "External"/>
	<Relationship Id="rId32" Type="http://schemas.openxmlformats.org/officeDocument/2006/relationships/hyperlink" Target="https://login.consultant.ru/link/?req=doc&amp;base=LAW&amp;n=503695&amp;date=26.05.2025&amp;dst=100207&amp;field=134" TargetMode = "External"/>
	<Relationship Id="rId33" Type="http://schemas.openxmlformats.org/officeDocument/2006/relationships/hyperlink" Target="https://login.consultant.ru/link/?req=doc&amp;base=LAW&amp;n=503695&amp;date=26.05.2025&amp;dst=100209&amp;field=134" TargetMode = "External"/>
	<Relationship Id="rId34" Type="http://schemas.openxmlformats.org/officeDocument/2006/relationships/hyperlink" Target="https://login.consultant.ru/link/?req=doc&amp;base=LAW&amp;n=503695&amp;date=26.05.2025&amp;dst=559&amp;field=134" TargetMode = "External"/>
	<Relationship Id="rId35" Type="http://schemas.openxmlformats.org/officeDocument/2006/relationships/hyperlink" Target="https://login.consultant.ru/link/?req=doc&amp;base=LAW&amp;n=479323&amp;date=26.05.2025&amp;dst=1011&amp;field=134" TargetMode = "External"/>
	<Relationship Id="rId36" Type="http://schemas.openxmlformats.org/officeDocument/2006/relationships/hyperlink" Target="https://login.consultant.ru/link/?req=doc&amp;base=LAW&amp;n=503695&amp;date=26.05.2025&amp;dst=100321&amp;field=134" TargetMode = "External"/>
	<Relationship Id="rId37" Type="http://schemas.openxmlformats.org/officeDocument/2006/relationships/hyperlink" Target="https://login.consultant.ru/link/?req=doc&amp;base=LAW&amp;n=503695&amp;date=26.05.2025&amp;dst=100327&amp;field=134" TargetMode = "External"/>
	<Relationship Id="rId38" Type="http://schemas.openxmlformats.org/officeDocument/2006/relationships/hyperlink" Target="https://login.consultant.ru/link/?req=doc&amp;base=LAW&amp;n=313822&amp;date=26.05.2025&amp;dst=100051&amp;field=134" TargetMode = "External"/>
	<Relationship Id="rId39" Type="http://schemas.openxmlformats.org/officeDocument/2006/relationships/hyperlink" Target="https://login.consultant.ru/link/?req=doc&amp;base=LAW&amp;n=479323&amp;date=26.05.2025&amp;dst=101184&amp;field=134" TargetMode = "External"/>
	<Relationship Id="rId40" Type="http://schemas.openxmlformats.org/officeDocument/2006/relationships/hyperlink" Target="https://login.consultant.ru/link/?req=doc&amp;base=LAW&amp;n=479323&amp;date=26.05.2025&amp;dst=101323&amp;field=134" TargetMode = "External"/>
	<Relationship Id="rId41" Type="http://schemas.openxmlformats.org/officeDocument/2006/relationships/hyperlink" Target="https://login.consultant.ru/link/?req=doc&amp;base=LAW&amp;n=503695&amp;date=26.05.2025&amp;dst=1906&amp;field=134" TargetMode = "External"/>
	<Relationship Id="rId42" Type="http://schemas.openxmlformats.org/officeDocument/2006/relationships/hyperlink" Target="https://login.consultant.ru/link/?req=doc&amp;base=LAW&amp;n=503695&amp;date=26.05.2025&amp;dst=103211&amp;field=134" TargetMode = "External"/>
	<Relationship Id="rId43" Type="http://schemas.openxmlformats.org/officeDocument/2006/relationships/hyperlink" Target="https://login.consultant.ru/link/?req=doc&amp;base=LAW&amp;n=503695&amp;date=26.05.2025&amp;dst=100198&amp;field=134" TargetMode = "External"/>
	<Relationship Id="rId44" Type="http://schemas.openxmlformats.org/officeDocument/2006/relationships/hyperlink" Target="https://login.consultant.ru/link/?req=doc&amp;base=LAW&amp;n=207871&amp;date=26.05.2025&amp;dst=100077&amp;field=134" TargetMode = "External"/>
	<Relationship Id="rId45" Type="http://schemas.openxmlformats.org/officeDocument/2006/relationships/hyperlink" Target="https://login.consultant.ru/link/?req=doc&amp;base=LAW&amp;n=503695&amp;date=26.05.2025&amp;dst=100207&amp;field=134" TargetMode = "External"/>
	<Relationship Id="rId46" Type="http://schemas.openxmlformats.org/officeDocument/2006/relationships/hyperlink" Target="https://login.consultant.ru/link/?req=doc&amp;base=LAW&amp;n=503695&amp;date=26.05.2025&amp;dst=100531&amp;field=134" TargetMode = "External"/>
	<Relationship Id="rId47" Type="http://schemas.openxmlformats.org/officeDocument/2006/relationships/hyperlink" Target="https://login.consultant.ru/link/?req=doc&amp;base=LAW&amp;n=503695&amp;date=26.05.2025&amp;dst=103768&amp;field=134" TargetMode = "External"/>
	<Relationship Id="rId48" Type="http://schemas.openxmlformats.org/officeDocument/2006/relationships/hyperlink" Target="https://login.consultant.ru/link/?req=doc&amp;base=LAW&amp;n=503695&amp;date=26.05.2025&amp;dst=100531&amp;field=134" TargetMode = "External"/>
	<Relationship Id="rId49" Type="http://schemas.openxmlformats.org/officeDocument/2006/relationships/hyperlink" Target="https://login.consultant.ru/link/?req=doc&amp;base=LAW&amp;n=503695&amp;date=26.05.2025&amp;dst=100207&amp;field=134" TargetMode = "External"/>
	<Relationship Id="rId50" Type="http://schemas.openxmlformats.org/officeDocument/2006/relationships/hyperlink" Target="https://login.consultant.ru/link/?req=doc&amp;base=LAW&amp;n=503695&amp;date=26.05.2025&amp;dst=102617&amp;field=134" TargetMode = "External"/>
	<Relationship Id="rId51" Type="http://schemas.openxmlformats.org/officeDocument/2006/relationships/hyperlink" Target="https://login.consultant.ru/link/?req=doc&amp;base=LAW&amp;n=503695&amp;date=26.05.2025&amp;dst=100207&amp;field=134" TargetMode = "External"/>
	<Relationship Id="rId52" Type="http://schemas.openxmlformats.org/officeDocument/2006/relationships/hyperlink" Target="https://login.consultant.ru/link/?req=doc&amp;base=LAW&amp;n=503695&amp;date=26.05.2025&amp;dst=100531&amp;field=134" TargetMode = "External"/>
	<Relationship Id="rId53" Type="http://schemas.openxmlformats.org/officeDocument/2006/relationships/hyperlink" Target="https://login.consultant.ru/link/?req=doc&amp;base=LAW&amp;n=503695&amp;date=26.05.2025&amp;dst=102617&amp;field=134" TargetMode = "External"/>
	<Relationship Id="rId54" Type="http://schemas.openxmlformats.org/officeDocument/2006/relationships/hyperlink" Target="https://login.consultant.ru/link/?req=doc&amp;base=LAW&amp;n=503695&amp;date=26.05.2025&amp;dst=100207&amp;field=134" TargetMode = "External"/>
	<Relationship Id="rId55" Type="http://schemas.openxmlformats.org/officeDocument/2006/relationships/hyperlink" Target="https://login.consultant.ru/link/?req=doc&amp;base=LAW&amp;n=503695&amp;date=26.05.2025&amp;dst=103367&amp;field=134" TargetMode = "External"/>
	<Relationship Id="rId56" Type="http://schemas.openxmlformats.org/officeDocument/2006/relationships/hyperlink" Target="https://login.consultant.ru/link/?req=doc&amp;base=LAW&amp;n=313822&amp;date=26.05.2025&amp;dst=100053&amp;field=134" TargetMode = "External"/>
	<Relationship Id="rId57" Type="http://schemas.openxmlformats.org/officeDocument/2006/relationships/hyperlink" Target="https://login.consultant.ru/link/?req=doc&amp;base=LAW&amp;n=503695&amp;date=26.05.2025&amp;dst=100209&amp;field=134" TargetMode = "External"/>
	<Relationship Id="rId58" Type="http://schemas.openxmlformats.org/officeDocument/2006/relationships/hyperlink" Target="https://login.consultant.ru/link/?req=doc&amp;base=LAW&amp;n=503695&amp;date=26.05.2025&amp;dst=100265&amp;field=134" TargetMode = "External"/>
	<Relationship Id="rId59" Type="http://schemas.openxmlformats.org/officeDocument/2006/relationships/hyperlink" Target="https://login.consultant.ru/link/?req=doc&amp;base=LAW&amp;n=503695&amp;date=26.05.2025&amp;dst=100209&amp;field=134" TargetMode = "External"/>
	<Relationship Id="rId60" Type="http://schemas.openxmlformats.org/officeDocument/2006/relationships/hyperlink" Target="https://login.consultant.ru/link/?req=doc&amp;base=LAW&amp;n=503695&amp;date=26.05.2025&amp;dst=102386&amp;field=134" TargetMode = "External"/>
	<Relationship Id="rId61" Type="http://schemas.openxmlformats.org/officeDocument/2006/relationships/hyperlink" Target="https://login.consultant.ru/link/?req=doc&amp;base=LAW&amp;n=503695&amp;date=26.05.2025&amp;dst=102393&amp;field=134" TargetMode = "External"/>
	<Relationship Id="rId62" Type="http://schemas.openxmlformats.org/officeDocument/2006/relationships/hyperlink" Target="https://login.consultant.ru/link/?req=doc&amp;base=LAW&amp;n=503695&amp;date=26.05.2025&amp;dst=562&amp;field=134" TargetMode = "External"/>
	<Relationship Id="rId63" Type="http://schemas.openxmlformats.org/officeDocument/2006/relationships/hyperlink" Target="https://login.consultant.ru/link/?req=doc&amp;base=LAW&amp;n=503695&amp;date=26.05.2025&amp;dst=102390&amp;field=134" TargetMode = "External"/>
	<Relationship Id="rId64" Type="http://schemas.openxmlformats.org/officeDocument/2006/relationships/hyperlink" Target="https://login.consultant.ru/link/?req=doc&amp;base=LAW&amp;n=503695&amp;date=26.05.2025&amp;dst=1273&amp;field=134" TargetMode = "External"/>
	<Relationship Id="rId65" Type="http://schemas.openxmlformats.org/officeDocument/2006/relationships/hyperlink" Target="https://login.consultant.ru/link/?req=doc&amp;base=LAW&amp;n=503695&amp;date=26.05.2025&amp;dst=103474&amp;field=134" TargetMode = "External"/>
	<Relationship Id="rId66" Type="http://schemas.openxmlformats.org/officeDocument/2006/relationships/hyperlink" Target="https://login.consultant.ru/link/?req=doc&amp;base=LAW&amp;n=479323&amp;date=26.05.2025&amp;dst=288&amp;field=134" TargetMode = "External"/>
	<Relationship Id="rId67" Type="http://schemas.openxmlformats.org/officeDocument/2006/relationships/hyperlink" Target="https://login.consultant.ru/link/?req=doc&amp;base=LAW&amp;n=479323&amp;date=26.05.2025&amp;dst=101508&amp;field=134" TargetMode = "External"/>
	<Relationship Id="rId68" Type="http://schemas.openxmlformats.org/officeDocument/2006/relationships/hyperlink" Target="https://login.consultant.ru/link/?req=doc&amp;base=LAW&amp;n=503695&amp;date=26.05.2025&amp;dst=103480&amp;field=134" TargetMode = "External"/>
	<Relationship Id="rId69" Type="http://schemas.openxmlformats.org/officeDocument/2006/relationships/hyperlink" Target="https://login.consultant.ru/link/?req=doc&amp;base=LAW&amp;n=503695&amp;date=26.05.2025&amp;dst=582&amp;field=134" TargetMode = "External"/>
	<Relationship Id="rId70" Type="http://schemas.openxmlformats.org/officeDocument/2006/relationships/hyperlink" Target="https://login.consultant.ru/link/?req=doc&amp;base=LAW&amp;n=313822&amp;date=26.05.2025&amp;dst=100054&amp;field=134" TargetMode = "External"/>
	<Relationship Id="rId71" Type="http://schemas.openxmlformats.org/officeDocument/2006/relationships/hyperlink" Target="https://login.consultant.ru/link/?req=doc&amp;base=LAW&amp;n=503695&amp;date=26.05.2025&amp;dst=569&amp;field=134" TargetMode = "External"/>
	<Relationship Id="rId72" Type="http://schemas.openxmlformats.org/officeDocument/2006/relationships/hyperlink" Target="https://login.consultant.ru/link/?req=doc&amp;base=LAW&amp;n=503695&amp;date=26.05.2025&amp;dst=100531&amp;field=134" TargetMode = "External"/>
	<Relationship Id="rId73" Type="http://schemas.openxmlformats.org/officeDocument/2006/relationships/hyperlink" Target="https://login.consultant.ru/link/?req=doc&amp;base=LAW&amp;n=503695&amp;date=26.05.2025&amp;dst=576&amp;field=134" TargetMode = "External"/>
	<Relationship Id="rId74" Type="http://schemas.openxmlformats.org/officeDocument/2006/relationships/hyperlink" Target="https://login.consultant.ru/link/?req=doc&amp;base=LAW&amp;n=313822&amp;date=26.05.2025&amp;dst=100054&amp;field=134" TargetMode = "External"/>
	<Relationship Id="rId75" Type="http://schemas.openxmlformats.org/officeDocument/2006/relationships/hyperlink" Target="https://login.consultant.ru/link/?req=doc&amp;base=LAW&amp;n=503697&amp;date=26.05.2025&amp;dst=773&amp;field=134" TargetMode = "External"/>
	<Relationship Id="rId76" Type="http://schemas.openxmlformats.org/officeDocument/2006/relationships/hyperlink" Target="https://login.consultant.ru/link/?req=doc&amp;base=LAW&amp;n=503695&amp;date=26.05.2025&amp;dst=568&amp;field=134" TargetMode = "External"/>
	<Relationship Id="rId77" Type="http://schemas.openxmlformats.org/officeDocument/2006/relationships/hyperlink" Target="https://login.consultant.ru/link/?req=doc&amp;base=LAW&amp;n=503695&amp;date=26.05.2025&amp;dst=568&amp;field=134" TargetMode = "External"/>
	<Relationship Id="rId78" Type="http://schemas.openxmlformats.org/officeDocument/2006/relationships/hyperlink" Target="https://login.consultant.ru/link/?req=doc&amp;base=LAW&amp;n=313822&amp;date=26.05.2025&amp;dst=100058&amp;field=134" TargetMode = "External"/>
	<Relationship Id="rId79" Type="http://schemas.openxmlformats.org/officeDocument/2006/relationships/hyperlink" Target="https://login.consultant.ru/link/?req=doc&amp;base=LAW&amp;n=503695&amp;date=26.05.2025&amp;dst=100531&amp;field=134" TargetMode = "External"/>
	<Relationship Id="rId80" Type="http://schemas.openxmlformats.org/officeDocument/2006/relationships/hyperlink" Target="https://login.consultant.ru/link/?req=doc&amp;base=LAW&amp;n=313822&amp;date=26.05.2025&amp;dst=100060&amp;field=134" TargetMode = "External"/>
	<Relationship Id="rId81" Type="http://schemas.openxmlformats.org/officeDocument/2006/relationships/hyperlink" Target="https://login.consultant.ru/link/?req=doc&amp;base=LAW&amp;n=503695&amp;date=26.05.2025&amp;dst=568&amp;field=134" TargetMode = "External"/>
	<Relationship Id="rId82" Type="http://schemas.openxmlformats.org/officeDocument/2006/relationships/hyperlink" Target="https://login.consultant.ru/link/?req=doc&amp;base=LAW&amp;n=313822&amp;date=26.05.2025&amp;dst=100061&amp;field=134" TargetMode = "External"/>
	<Relationship Id="rId83" Type="http://schemas.openxmlformats.org/officeDocument/2006/relationships/hyperlink" Target="https://login.consultant.ru/link/?req=doc&amp;base=LAW&amp;n=503695&amp;date=26.05.2025&amp;dst=568&amp;field=134" TargetMode = "External"/>
	<Relationship Id="rId84" Type="http://schemas.openxmlformats.org/officeDocument/2006/relationships/hyperlink" Target="https://login.consultant.ru/link/?req=doc&amp;base=LAW&amp;n=503695&amp;date=26.05.2025&amp;dst=102428&amp;field=134" TargetMode = "External"/>
	<Relationship Id="rId85" Type="http://schemas.openxmlformats.org/officeDocument/2006/relationships/hyperlink" Target="https://login.consultant.ru/link/?req=doc&amp;base=LAW&amp;n=313822&amp;date=26.05.2025&amp;dst=100063&amp;field=134" TargetMode = "External"/>
	<Relationship Id="rId86" Type="http://schemas.openxmlformats.org/officeDocument/2006/relationships/hyperlink" Target="https://login.consultant.ru/link/?req=doc&amp;base=LAW&amp;n=503697&amp;date=26.05.2025&amp;dst=102692&amp;field=134" TargetMode = "External"/>
	<Relationship Id="rId87" Type="http://schemas.openxmlformats.org/officeDocument/2006/relationships/hyperlink" Target="https://login.consultant.ru/link/?req=doc&amp;base=LAW&amp;n=503695&amp;date=26.05.2025&amp;dst=100394&amp;field=134" TargetMode = "External"/>
	<Relationship Id="rId88" Type="http://schemas.openxmlformats.org/officeDocument/2006/relationships/hyperlink" Target="https://login.consultant.ru/link/?req=doc&amp;base=LAW&amp;n=503695&amp;date=26.05.2025&amp;dst=100531&amp;field=134" TargetMode = "External"/>
	<Relationship Id="rId89" Type="http://schemas.openxmlformats.org/officeDocument/2006/relationships/hyperlink" Target="https://login.consultant.ru/link/?req=doc&amp;base=LAW&amp;n=503695&amp;date=26.05.2025&amp;dst=575&amp;field=134" TargetMode = "External"/>
	<Relationship Id="rId90" Type="http://schemas.openxmlformats.org/officeDocument/2006/relationships/hyperlink" Target="https://login.consultant.ru/link/?req=doc&amp;base=LAW&amp;n=503695&amp;date=26.05.2025&amp;dst=1270&amp;field=134" TargetMode = "External"/>
	<Relationship Id="rId91" Type="http://schemas.openxmlformats.org/officeDocument/2006/relationships/hyperlink" Target="https://login.consultant.ru/link/?req=doc&amp;base=LAW&amp;n=313822&amp;date=26.05.2025&amp;dst=100064&amp;field=134" TargetMode = "External"/>
	<Relationship Id="rId92" Type="http://schemas.openxmlformats.org/officeDocument/2006/relationships/hyperlink" Target="https://login.consultant.ru/link/?req=doc&amp;base=LAW&amp;n=503695&amp;date=26.05.2025&amp;dst=100221&amp;field=134" TargetMode = "External"/>
	<Relationship Id="rId93" Type="http://schemas.openxmlformats.org/officeDocument/2006/relationships/hyperlink" Target="https://login.consultant.ru/link/?req=doc&amp;base=LAW&amp;n=503695&amp;date=26.05.2025&amp;dst=100531&amp;field=134" TargetMode = "External"/>
	<Relationship Id="rId94" Type="http://schemas.openxmlformats.org/officeDocument/2006/relationships/hyperlink" Target="https://login.consultant.ru/link/?req=doc&amp;base=LAW&amp;n=503695&amp;date=26.05.2025&amp;dst=100531&amp;field=134" TargetMode = "External"/>
	<Relationship Id="rId95" Type="http://schemas.openxmlformats.org/officeDocument/2006/relationships/hyperlink" Target="https://login.consultant.ru/link/?req=doc&amp;base=LAW&amp;n=503695&amp;date=26.05.2025&amp;dst=102394&amp;field=134" TargetMode = "External"/>
	<Relationship Id="rId96" Type="http://schemas.openxmlformats.org/officeDocument/2006/relationships/hyperlink" Target="https://login.consultant.ru/link/?req=doc&amp;base=LAW&amp;n=503695&amp;date=26.05.2025" TargetMode = "External"/>
	<Relationship Id="rId97" Type="http://schemas.openxmlformats.org/officeDocument/2006/relationships/hyperlink" Target="https://login.consultant.ru/link/?req=doc&amp;base=LAW&amp;n=503695&amp;date=26.05.2025&amp;dst=100240&amp;field=134" TargetMode = "External"/>
	<Relationship Id="rId98" Type="http://schemas.openxmlformats.org/officeDocument/2006/relationships/hyperlink" Target="https://login.consultant.ru/link/?req=doc&amp;base=LAW&amp;n=503695&amp;date=26.05.2025&amp;dst=100240&amp;field=134" TargetMode = "External"/>
	<Relationship Id="rId99" Type="http://schemas.openxmlformats.org/officeDocument/2006/relationships/hyperlink" Target="https://login.consultant.ru/link/?req=doc&amp;base=LAW&amp;n=503695&amp;date=26.05.2025&amp;dst=100301&amp;field=134" TargetMode = "External"/>
	<Relationship Id="rId100" Type="http://schemas.openxmlformats.org/officeDocument/2006/relationships/hyperlink" Target="https://login.consultant.ru/link/?req=doc&amp;base=LAW&amp;n=503695&amp;date=26.05.2025&amp;dst=100531&amp;field=134" TargetMode = "External"/>
	<Relationship Id="rId101" Type="http://schemas.openxmlformats.org/officeDocument/2006/relationships/hyperlink" Target="https://login.consultant.ru/link/?req=doc&amp;base=LAW&amp;n=503695&amp;date=26.05.2025&amp;dst=100531&amp;field=134" TargetMode = "External"/>
	<Relationship Id="rId102" Type="http://schemas.openxmlformats.org/officeDocument/2006/relationships/hyperlink" Target="https://login.consultant.ru/link/?req=doc&amp;base=LAW&amp;n=503695&amp;date=26.05.2025&amp;dst=100301&amp;field=134" TargetMode = "External"/>
	<Relationship Id="rId103" Type="http://schemas.openxmlformats.org/officeDocument/2006/relationships/hyperlink" Target="https://login.consultant.ru/link/?req=doc&amp;base=LAW&amp;n=503695&amp;date=26.05.2025&amp;dst=576&amp;field=134" TargetMode = "External"/>
	<Relationship Id="rId104" Type="http://schemas.openxmlformats.org/officeDocument/2006/relationships/hyperlink" Target="https://login.consultant.ru/link/?req=doc&amp;base=LAW&amp;n=503695&amp;date=26.05.2025&amp;dst=100531&amp;field=134" TargetMode = "External"/>
	<Relationship Id="rId105" Type="http://schemas.openxmlformats.org/officeDocument/2006/relationships/hyperlink" Target="https://login.consultant.ru/link/?req=doc&amp;base=LAW&amp;n=503695&amp;date=26.05.2025&amp;dst=100301&amp;field=134" TargetMode = "External"/>
	<Relationship Id="rId106" Type="http://schemas.openxmlformats.org/officeDocument/2006/relationships/hyperlink" Target="https://login.consultant.ru/link/?req=doc&amp;base=LAW&amp;n=503695&amp;date=26.05.2025&amp;dst=100266&amp;field=134" TargetMode = "External"/>
	<Relationship Id="rId107" Type="http://schemas.openxmlformats.org/officeDocument/2006/relationships/hyperlink" Target="https://login.consultant.ru/link/?req=doc&amp;base=LAW&amp;n=503695&amp;date=26.05.2025&amp;dst=100531&amp;field=134" TargetMode = "External"/>
	<Relationship Id="rId108" Type="http://schemas.openxmlformats.org/officeDocument/2006/relationships/hyperlink" Target="https://login.consultant.ru/link/?req=doc&amp;base=LAW&amp;n=503695&amp;date=26.05.2025&amp;dst=102386&amp;field=134" TargetMode = "External"/>
	<Relationship Id="rId109" Type="http://schemas.openxmlformats.org/officeDocument/2006/relationships/hyperlink" Target="https://login.consultant.ru/link/?req=doc&amp;base=LAW&amp;n=503695&amp;date=26.05.2025&amp;dst=102393&amp;field=134" TargetMode = "External"/>
	<Relationship Id="rId110" Type="http://schemas.openxmlformats.org/officeDocument/2006/relationships/hyperlink" Target="https://login.consultant.ru/link/?req=doc&amp;base=LAW&amp;n=503695&amp;date=26.05.2025&amp;dst=576&amp;field=134" TargetMode = "External"/>
	<Relationship Id="rId111" Type="http://schemas.openxmlformats.org/officeDocument/2006/relationships/hyperlink" Target="https://login.consultant.ru/link/?req=doc&amp;base=LAW&amp;n=503695&amp;date=26.05.2025&amp;dst=100301&amp;field=134" TargetMode = "External"/>
	<Relationship Id="rId112" Type="http://schemas.openxmlformats.org/officeDocument/2006/relationships/hyperlink" Target="https://login.consultant.ru/link/?req=doc&amp;base=LAW&amp;n=313822&amp;date=26.05.2025&amp;dst=100066&amp;field=134" TargetMode = "External"/>
	<Relationship Id="rId113" Type="http://schemas.openxmlformats.org/officeDocument/2006/relationships/hyperlink" Target="https://login.consultant.ru/link/?req=doc&amp;base=LAW&amp;n=503695&amp;date=26.05.2025&amp;dst=100268&amp;field=134" TargetMode = "External"/>
	<Relationship Id="rId114" Type="http://schemas.openxmlformats.org/officeDocument/2006/relationships/hyperlink" Target="https://login.consultant.ru/link/?req=doc&amp;base=LAW&amp;n=503695&amp;date=26.05.2025&amp;dst=100281&amp;field=134" TargetMode = "External"/>
	<Relationship Id="rId115" Type="http://schemas.openxmlformats.org/officeDocument/2006/relationships/hyperlink" Target="https://login.consultant.ru/link/?req=doc&amp;base=LAW&amp;n=503695&amp;date=26.05.2025&amp;dst=100285&amp;field=134" TargetMode = "External"/>
	<Relationship Id="rId116" Type="http://schemas.openxmlformats.org/officeDocument/2006/relationships/hyperlink" Target="https://login.consultant.ru/link/?req=doc&amp;base=LAW&amp;n=503695&amp;date=26.05.2025&amp;dst=103383&amp;field=134" TargetMode = "External"/>
	<Relationship Id="rId117" Type="http://schemas.openxmlformats.org/officeDocument/2006/relationships/hyperlink" Target="https://login.consultant.ru/link/?req=doc&amp;base=LAW&amp;n=503695&amp;date=26.05.2025&amp;dst=100281&amp;field=134" TargetMode = "External"/>
	<Relationship Id="rId118" Type="http://schemas.openxmlformats.org/officeDocument/2006/relationships/hyperlink" Target="https://login.consultant.ru/link/?req=doc&amp;base=LAW&amp;n=503695&amp;date=26.05.2025&amp;dst=103383&amp;field=134" TargetMode = "External"/>
	<Relationship Id="rId119" Type="http://schemas.openxmlformats.org/officeDocument/2006/relationships/hyperlink" Target="https://login.consultant.ru/link/?req=doc&amp;base=LAW&amp;n=503695&amp;date=26.05.2025&amp;dst=100280&amp;field=134" TargetMode = "External"/>
	<Relationship Id="rId120" Type="http://schemas.openxmlformats.org/officeDocument/2006/relationships/hyperlink" Target="https://login.consultant.ru/link/?req=doc&amp;base=LAW&amp;n=503695&amp;date=26.05.2025&amp;dst=1904&amp;field=134" TargetMode = "External"/>
	<Relationship Id="rId121" Type="http://schemas.openxmlformats.org/officeDocument/2006/relationships/hyperlink" Target="https://login.consultant.ru/link/?req=doc&amp;base=LAW&amp;n=313822&amp;date=26.05.2025&amp;dst=100068&amp;field=134" TargetMode = "External"/>
	<Relationship Id="rId122" Type="http://schemas.openxmlformats.org/officeDocument/2006/relationships/hyperlink" Target="https://login.consultant.ru/link/?req=doc&amp;base=LAW&amp;n=503695&amp;date=26.05.2025&amp;dst=103369&amp;field=134" TargetMode = "External"/>
	<Relationship Id="rId123" Type="http://schemas.openxmlformats.org/officeDocument/2006/relationships/hyperlink" Target="https://login.consultant.ru/link/?req=doc&amp;base=LAW&amp;n=503695&amp;date=26.05.2025&amp;dst=103373&amp;field=134" TargetMode = "External"/>
	<Relationship Id="rId124" Type="http://schemas.openxmlformats.org/officeDocument/2006/relationships/hyperlink" Target="https://login.consultant.ru/link/?req=doc&amp;base=LAW&amp;n=503695&amp;date=26.05.2025&amp;dst=103377&amp;field=134" TargetMode = "External"/>
	<Relationship Id="rId125" Type="http://schemas.openxmlformats.org/officeDocument/2006/relationships/hyperlink" Target="https://login.consultant.ru/link/?req=doc&amp;base=LAW&amp;n=503695&amp;date=26.05.2025&amp;dst=1810&amp;field=134" TargetMode = "External"/>
	<Relationship Id="rId126" Type="http://schemas.openxmlformats.org/officeDocument/2006/relationships/hyperlink" Target="https://login.consultant.ru/link/?req=doc&amp;base=LAW&amp;n=503695&amp;date=26.05.2025&amp;dst=1809&amp;field=134" TargetMode = "External"/>
	<Relationship Id="rId127" Type="http://schemas.openxmlformats.org/officeDocument/2006/relationships/hyperlink" Target="https://login.consultant.ru/link/?req=doc&amp;base=LAW&amp;n=503695&amp;date=26.05.2025&amp;dst=100300&amp;field=134" TargetMode = "External"/>
	<Relationship Id="rId128" Type="http://schemas.openxmlformats.org/officeDocument/2006/relationships/hyperlink" Target="https://login.consultant.ru/link/?req=doc&amp;base=LAW&amp;n=503695&amp;date=26.05.2025&amp;dst=100531&amp;field=134" TargetMode = "External"/>
	<Relationship Id="rId129" Type="http://schemas.openxmlformats.org/officeDocument/2006/relationships/hyperlink" Target="https://login.consultant.ru/link/?req=doc&amp;base=LAW&amp;n=503695&amp;date=26.05.2025&amp;dst=103768&amp;field=134" TargetMode = "External"/>
	<Relationship Id="rId130" Type="http://schemas.openxmlformats.org/officeDocument/2006/relationships/hyperlink" Target="https://login.consultant.ru/link/?req=doc&amp;base=LAW&amp;n=503695&amp;date=26.05.2025&amp;dst=103771&amp;field=134" TargetMode = "External"/>
	<Relationship Id="rId131" Type="http://schemas.openxmlformats.org/officeDocument/2006/relationships/hyperlink" Target="https://login.consultant.ru/link/?req=doc&amp;base=LAW&amp;n=503695&amp;date=26.05.2025&amp;dst=102403&amp;field=134" TargetMode = "External"/>
	<Relationship Id="rId132" Type="http://schemas.openxmlformats.org/officeDocument/2006/relationships/hyperlink" Target="https://login.consultant.ru/link/?req=doc&amp;base=LAW&amp;n=503695&amp;date=26.05.2025&amp;dst=102051&amp;field=134" TargetMode = "External"/>
	<Relationship Id="rId133" Type="http://schemas.openxmlformats.org/officeDocument/2006/relationships/hyperlink" Target="https://login.consultant.ru/link/?req=doc&amp;base=LAW&amp;n=503695&amp;date=26.05.2025&amp;dst=100288&amp;field=134" TargetMode = "External"/>
	<Relationship Id="rId134" Type="http://schemas.openxmlformats.org/officeDocument/2006/relationships/hyperlink" Target="https://login.consultant.ru/link/?req=doc&amp;base=LAW&amp;n=313822&amp;date=26.05.2025&amp;dst=100070&amp;field=134" TargetMode = "External"/>
	<Relationship Id="rId135" Type="http://schemas.openxmlformats.org/officeDocument/2006/relationships/hyperlink" Target="https://login.consultant.ru/link/?req=doc&amp;base=LAW&amp;n=503695&amp;date=26.05.2025&amp;dst=100579&amp;field=134" TargetMode = "External"/>
	<Relationship Id="rId136" Type="http://schemas.openxmlformats.org/officeDocument/2006/relationships/hyperlink" Target="https://login.consultant.ru/link/?req=doc&amp;base=LAW&amp;n=503695&amp;date=26.05.2025&amp;dst=103841&amp;field=134" TargetMode = "External"/>
	<Relationship Id="rId137" Type="http://schemas.openxmlformats.org/officeDocument/2006/relationships/hyperlink" Target="https://login.consultant.ru/link/?req=doc&amp;base=LAW&amp;n=503695&amp;date=26.05.2025&amp;dst=102617&amp;field=134" TargetMode = "External"/>
	<Relationship Id="rId138" Type="http://schemas.openxmlformats.org/officeDocument/2006/relationships/hyperlink" Target="https://login.consultant.ru/link/?req=doc&amp;base=LAW&amp;n=503695&amp;date=26.05.2025&amp;dst=101874&amp;field=134" TargetMode = "External"/>
	<Relationship Id="rId139" Type="http://schemas.openxmlformats.org/officeDocument/2006/relationships/hyperlink" Target="https://login.consultant.ru/link/?req=doc&amp;base=LAW&amp;n=503695&amp;date=26.05.2025&amp;dst=187&amp;field=134" TargetMode = "External"/>
	<Relationship Id="rId140" Type="http://schemas.openxmlformats.org/officeDocument/2006/relationships/hyperlink" Target="https://login.consultant.ru/link/?req=doc&amp;base=LAW&amp;n=503695&amp;date=26.05.2025&amp;dst=100285&amp;field=134" TargetMode = "External"/>
	<Relationship Id="rId141" Type="http://schemas.openxmlformats.org/officeDocument/2006/relationships/hyperlink" Target="https://login.consultant.ru/link/?req=doc&amp;base=LAW&amp;n=503695&amp;date=26.05.2025&amp;dst=187&amp;field=134" TargetMode = "External"/>
	<Relationship Id="rId142" Type="http://schemas.openxmlformats.org/officeDocument/2006/relationships/hyperlink" Target="https://login.consultant.ru/link/?req=doc&amp;base=LAW&amp;n=503695&amp;date=26.05.2025&amp;dst=100299&amp;field=134" TargetMode = "External"/>
	<Relationship Id="rId143" Type="http://schemas.openxmlformats.org/officeDocument/2006/relationships/hyperlink" Target="https://login.consultant.ru/link/?req=doc&amp;base=LAW&amp;n=503695&amp;date=26.05.2025&amp;dst=103384&amp;field=134" TargetMode = "External"/>
	<Relationship Id="rId144" Type="http://schemas.openxmlformats.org/officeDocument/2006/relationships/hyperlink" Target="https://login.consultant.ru/link/?req=doc&amp;base=LAW&amp;n=503695&amp;date=26.05.2025&amp;dst=100304&amp;field=134" TargetMode = "External"/>
	<Relationship Id="rId145" Type="http://schemas.openxmlformats.org/officeDocument/2006/relationships/hyperlink" Target="https://login.consultant.ru/link/?req=doc&amp;base=LAW&amp;n=503695&amp;date=26.05.2025&amp;dst=100309&amp;field=134" TargetMode = "External"/>
	<Relationship Id="rId146" Type="http://schemas.openxmlformats.org/officeDocument/2006/relationships/hyperlink" Target="https://login.consultant.ru/link/?req=doc&amp;base=LAW&amp;n=503695&amp;date=26.05.2025&amp;dst=102408&amp;field=134" TargetMode = "External"/>
	<Relationship Id="rId147" Type="http://schemas.openxmlformats.org/officeDocument/2006/relationships/hyperlink" Target="https://login.consultant.ru/link/?req=doc&amp;base=LAW&amp;n=503695&amp;date=26.05.2025&amp;dst=100179&amp;field=134" TargetMode = "External"/>
	<Relationship Id="rId148" Type="http://schemas.openxmlformats.org/officeDocument/2006/relationships/hyperlink" Target="https://login.consultant.ru/link/?req=doc&amp;base=LAW&amp;n=503695&amp;date=26.05.2025&amp;dst=100006&amp;field=134" TargetMode = "External"/>
	<Relationship Id="rId149" Type="http://schemas.openxmlformats.org/officeDocument/2006/relationships/hyperlink" Target="https://login.consultant.ru/link/?req=doc&amp;base=LAW&amp;n=503695&amp;date=26.05.2025&amp;dst=576&amp;field=134" TargetMode = "External"/>
	<Relationship Id="rId150" Type="http://schemas.openxmlformats.org/officeDocument/2006/relationships/hyperlink" Target="https://login.consultant.ru/link/?req=doc&amp;base=LAW&amp;n=503695&amp;date=26.05.2025&amp;dst=100531&amp;field=134" TargetMode = "External"/>
	<Relationship Id="rId151" Type="http://schemas.openxmlformats.org/officeDocument/2006/relationships/hyperlink" Target="https://login.consultant.ru/link/?req=doc&amp;base=LAW&amp;n=503695&amp;date=26.05.2025&amp;dst=103790&amp;field=134" TargetMode = "External"/>
	<Relationship Id="rId152" Type="http://schemas.openxmlformats.org/officeDocument/2006/relationships/hyperlink" Target="https://login.consultant.ru/link/?req=doc&amp;base=LAW&amp;n=313822&amp;date=26.05.2025&amp;dst=100071&amp;field=134" TargetMode = "External"/>
	<Relationship Id="rId153" Type="http://schemas.openxmlformats.org/officeDocument/2006/relationships/hyperlink" Target="https://login.consultant.ru/link/?req=doc&amp;base=LAW&amp;n=503695&amp;date=26.05.2025&amp;dst=103384&amp;field=134" TargetMode = "External"/>
	<Relationship Id="rId154" Type="http://schemas.openxmlformats.org/officeDocument/2006/relationships/hyperlink" Target="https://login.consultant.ru/link/?req=doc&amp;base=LAW&amp;n=503695&amp;date=26.05.2025&amp;dst=100304&amp;field=134" TargetMode = "External"/>
	<Relationship Id="rId155" Type="http://schemas.openxmlformats.org/officeDocument/2006/relationships/hyperlink" Target="https://login.consultant.ru/link/?req=doc&amp;base=LAW&amp;n=503695&amp;date=26.05.2025&amp;dst=100309&amp;field=134" TargetMode = "External"/>
	<Relationship Id="rId156" Type="http://schemas.openxmlformats.org/officeDocument/2006/relationships/hyperlink" Target="https://login.consultant.ru/link/?req=doc&amp;base=LAW&amp;n=503695&amp;date=26.05.2025&amp;dst=102408&amp;field=134" TargetMode = "External"/>
	<Relationship Id="rId157" Type="http://schemas.openxmlformats.org/officeDocument/2006/relationships/hyperlink" Target="https://login.consultant.ru/link/?req=doc&amp;base=LAW&amp;n=503695&amp;date=26.05.2025&amp;dst=100531&amp;field=134" TargetMode = "External"/>
	<Relationship Id="rId158" Type="http://schemas.openxmlformats.org/officeDocument/2006/relationships/hyperlink" Target="https://login.consultant.ru/link/?req=doc&amp;base=LAW&amp;n=503695&amp;date=26.05.2025&amp;dst=103384&amp;field=134" TargetMode = "External"/>
	<Relationship Id="rId159" Type="http://schemas.openxmlformats.org/officeDocument/2006/relationships/hyperlink" Target="https://login.consultant.ru/link/?req=doc&amp;base=LAW&amp;n=503695&amp;date=26.05.2025&amp;dst=100304&amp;field=134" TargetMode = "External"/>
	<Relationship Id="rId160" Type="http://schemas.openxmlformats.org/officeDocument/2006/relationships/hyperlink" Target="https://login.consultant.ru/link/?req=doc&amp;base=LAW&amp;n=503695&amp;date=26.05.2025&amp;dst=102408&amp;field=134" TargetMode = "External"/>
	<Relationship Id="rId161" Type="http://schemas.openxmlformats.org/officeDocument/2006/relationships/hyperlink" Target="https://login.consultant.ru/link/?req=doc&amp;base=LAW&amp;n=503695&amp;date=26.05.2025&amp;dst=100309&amp;field=134" TargetMode = "External"/>
	<Relationship Id="rId162" Type="http://schemas.openxmlformats.org/officeDocument/2006/relationships/hyperlink" Target="https://login.consultant.ru/link/?req=doc&amp;base=LAW&amp;n=503695&amp;date=26.05.2025&amp;dst=100309&amp;field=134" TargetMode = "External"/>
	<Relationship Id="rId163" Type="http://schemas.openxmlformats.org/officeDocument/2006/relationships/hyperlink" Target="https://login.consultant.ru/link/?req=doc&amp;base=LAW&amp;n=503695&amp;date=26.05.2025&amp;dst=103384&amp;field=134" TargetMode = "External"/>
	<Relationship Id="rId164" Type="http://schemas.openxmlformats.org/officeDocument/2006/relationships/hyperlink" Target="https://login.consultant.ru/link/?req=doc&amp;base=LAW&amp;n=503695&amp;date=26.05.2025&amp;dst=100309&amp;field=134" TargetMode = "External"/>
	<Relationship Id="rId165" Type="http://schemas.openxmlformats.org/officeDocument/2006/relationships/hyperlink" Target="https://login.consultant.ru/link/?req=doc&amp;base=LAW&amp;n=503695&amp;date=26.05.2025&amp;dst=100304&amp;field=134" TargetMode = "External"/>
	<Relationship Id="rId166" Type="http://schemas.openxmlformats.org/officeDocument/2006/relationships/hyperlink" Target="https://login.consultant.ru/link/?req=doc&amp;base=LAW&amp;n=503695&amp;date=26.05.2025&amp;dst=100531&amp;field=134" TargetMode = "External"/>
	<Relationship Id="rId167" Type="http://schemas.openxmlformats.org/officeDocument/2006/relationships/hyperlink" Target="https://login.consultant.ru/link/?req=doc&amp;base=LAW&amp;n=503695&amp;date=26.05.2025&amp;dst=100301&amp;field=134" TargetMode = "External"/>
	<Relationship Id="rId168" Type="http://schemas.openxmlformats.org/officeDocument/2006/relationships/hyperlink" Target="https://login.consultant.ru/link/?req=doc&amp;base=LAW&amp;n=503695&amp;date=26.05.2025&amp;dst=102633&amp;field=134" TargetMode = "External"/>
	<Relationship Id="rId169" Type="http://schemas.openxmlformats.org/officeDocument/2006/relationships/hyperlink" Target="https://login.consultant.ru/link/?req=doc&amp;base=LAW&amp;n=503695&amp;date=26.05.2025&amp;dst=103386&amp;field=134" TargetMode = "External"/>
	<Relationship Id="rId170" Type="http://schemas.openxmlformats.org/officeDocument/2006/relationships/hyperlink" Target="https://login.consultant.ru/link/?req=doc&amp;base=LAW&amp;n=503695&amp;date=26.05.2025&amp;dst=100531&amp;field=134" TargetMode = "External"/>
	<Relationship Id="rId171" Type="http://schemas.openxmlformats.org/officeDocument/2006/relationships/hyperlink" Target="https://login.consultant.ru/link/?req=doc&amp;base=LAW&amp;n=313822&amp;date=26.05.2025&amp;dst=100073&amp;field=134" TargetMode = "External"/>
	<Relationship Id="rId172" Type="http://schemas.openxmlformats.org/officeDocument/2006/relationships/hyperlink" Target="https://login.consultant.ru/link/?req=doc&amp;base=LAW&amp;n=503695&amp;date=26.05.2025&amp;dst=103384&amp;field=134" TargetMode = "External"/>
	<Relationship Id="rId173" Type="http://schemas.openxmlformats.org/officeDocument/2006/relationships/hyperlink" Target="https://login.consultant.ru/link/?req=doc&amp;base=LAW&amp;n=503695&amp;date=26.05.2025&amp;dst=100304&amp;field=134" TargetMode = "External"/>
	<Relationship Id="rId174" Type="http://schemas.openxmlformats.org/officeDocument/2006/relationships/hyperlink" Target="https://login.consultant.ru/link/?req=doc&amp;base=LAW&amp;n=503695&amp;date=26.05.2025&amp;dst=100309&amp;field=134" TargetMode = "External"/>
	<Relationship Id="rId175" Type="http://schemas.openxmlformats.org/officeDocument/2006/relationships/hyperlink" Target="https://login.consultant.ru/link/?req=doc&amp;base=LAW&amp;n=503695&amp;date=26.05.2025&amp;dst=102408&amp;field=134" TargetMode = "External"/>
	<Relationship Id="rId176" Type="http://schemas.openxmlformats.org/officeDocument/2006/relationships/hyperlink" Target="https://login.consultant.ru/link/?req=doc&amp;base=LAW&amp;n=503695&amp;date=26.05.2025&amp;dst=103384&amp;field=134" TargetMode = "External"/>
	<Relationship Id="rId177" Type="http://schemas.openxmlformats.org/officeDocument/2006/relationships/hyperlink" Target="https://login.consultant.ru/link/?req=doc&amp;base=LAW&amp;n=503695&amp;date=26.05.2025&amp;dst=100304&amp;field=134" TargetMode = "External"/>
	<Relationship Id="rId178" Type="http://schemas.openxmlformats.org/officeDocument/2006/relationships/hyperlink" Target="https://login.consultant.ru/link/?req=doc&amp;base=LAW&amp;n=503695&amp;date=26.05.2025&amp;dst=100309&amp;field=134" TargetMode = "External"/>
	<Relationship Id="rId179" Type="http://schemas.openxmlformats.org/officeDocument/2006/relationships/hyperlink" Target="https://login.consultant.ru/link/?req=doc&amp;base=LAW&amp;n=503695&amp;date=26.05.2025&amp;dst=100531&amp;field=134" TargetMode = "External"/>
	<Relationship Id="rId180" Type="http://schemas.openxmlformats.org/officeDocument/2006/relationships/hyperlink" Target="https://login.consultant.ru/link/?req=doc&amp;base=LAW&amp;n=503695&amp;date=26.05.2025&amp;dst=100301&amp;field=134" TargetMode = "External"/>
	<Relationship Id="rId181" Type="http://schemas.openxmlformats.org/officeDocument/2006/relationships/hyperlink" Target="https://login.consultant.ru/link/?req=doc&amp;base=LAW&amp;n=503695&amp;date=26.05.2025&amp;dst=103385&amp;field=134" TargetMode = "External"/>
	<Relationship Id="rId182" Type="http://schemas.openxmlformats.org/officeDocument/2006/relationships/hyperlink" Target="https://login.consultant.ru/link/?req=doc&amp;base=LAW&amp;n=503695&amp;date=26.05.2025&amp;dst=103383&amp;field=134" TargetMode = "External"/>
	<Relationship Id="rId183" Type="http://schemas.openxmlformats.org/officeDocument/2006/relationships/hyperlink" Target="https://login.consultant.ru/link/?req=doc&amp;base=LAW&amp;n=503695&amp;date=26.05.2025&amp;dst=100280&amp;field=134" TargetMode = "External"/>
	<Relationship Id="rId184" Type="http://schemas.openxmlformats.org/officeDocument/2006/relationships/hyperlink" Target="https://login.consultant.ru/link/?req=doc&amp;base=LAW&amp;n=503695&amp;date=26.05.2025&amp;dst=103385&amp;field=134" TargetMode = "External"/>
	<Relationship Id="rId185" Type="http://schemas.openxmlformats.org/officeDocument/2006/relationships/hyperlink" Target="https://login.consultant.ru/link/?req=doc&amp;base=LAW&amp;n=503695&amp;date=26.05.2025&amp;dst=103387&amp;field=134" TargetMode = "External"/>
	<Relationship Id="rId186" Type="http://schemas.openxmlformats.org/officeDocument/2006/relationships/hyperlink" Target="https://login.consultant.ru/link/?req=doc&amp;base=LAW&amp;n=503695&amp;date=26.05.2025&amp;dst=103385&amp;field=134" TargetMode = "External"/>
	<Relationship Id="rId187" Type="http://schemas.openxmlformats.org/officeDocument/2006/relationships/hyperlink" Target="https://login.consultant.ru/link/?req=doc&amp;base=LAW&amp;n=503695&amp;date=26.05.2025&amp;dst=103387&amp;field=134" TargetMode = "External"/>
	<Relationship Id="rId188" Type="http://schemas.openxmlformats.org/officeDocument/2006/relationships/hyperlink" Target="https://login.consultant.ru/link/?req=doc&amp;base=LAW&amp;n=503695&amp;date=26.05.2025&amp;dst=103385&amp;field=134" TargetMode = "External"/>
	<Relationship Id="rId189" Type="http://schemas.openxmlformats.org/officeDocument/2006/relationships/hyperlink" Target="https://login.consultant.ru/link/?req=doc&amp;base=LAW&amp;n=503695&amp;date=26.05.2025&amp;dst=103386&amp;field=134" TargetMode = "External"/>
	<Relationship Id="rId190" Type="http://schemas.openxmlformats.org/officeDocument/2006/relationships/hyperlink" Target="https://login.consultant.ru/link/?req=doc&amp;base=LAW&amp;n=503695&amp;date=26.05.2025&amp;dst=103388&amp;field=134" TargetMode = "External"/>
	<Relationship Id="rId191" Type="http://schemas.openxmlformats.org/officeDocument/2006/relationships/hyperlink" Target="https://login.consultant.ru/link/?req=doc&amp;base=LAW&amp;n=503695&amp;date=26.05.2025&amp;dst=103389&amp;field=134" TargetMode = "External"/>
	<Relationship Id="rId192" Type="http://schemas.openxmlformats.org/officeDocument/2006/relationships/hyperlink" Target="https://login.consultant.ru/link/?req=doc&amp;base=LAW&amp;n=503695&amp;date=26.05.2025&amp;dst=103386&amp;field=134" TargetMode = "External"/>
	<Relationship Id="rId193" Type="http://schemas.openxmlformats.org/officeDocument/2006/relationships/hyperlink" Target="https://login.consultant.ru/link/?req=doc&amp;base=LAW&amp;n=503695&amp;date=26.05.2025&amp;dst=103388&amp;field=134" TargetMode = "External"/>
	<Relationship Id="rId194" Type="http://schemas.openxmlformats.org/officeDocument/2006/relationships/hyperlink" Target="https://login.consultant.ru/link/?req=doc&amp;base=LAW&amp;n=503695&amp;date=26.05.2025&amp;dst=103385&amp;field=134" TargetMode = "External"/>
	<Relationship Id="rId195" Type="http://schemas.openxmlformats.org/officeDocument/2006/relationships/hyperlink" Target="https://login.consultant.ru/link/?req=doc&amp;base=LAW&amp;n=503695&amp;date=26.05.2025&amp;dst=103388&amp;field=134" TargetMode = "External"/>
	<Relationship Id="rId196" Type="http://schemas.openxmlformats.org/officeDocument/2006/relationships/hyperlink" Target="https://login.consultant.ru/link/?req=doc&amp;base=LAW&amp;n=503695&amp;date=26.05.2025&amp;dst=100301&amp;field=134" TargetMode = "External"/>
	<Relationship Id="rId197" Type="http://schemas.openxmlformats.org/officeDocument/2006/relationships/hyperlink" Target="https://login.consultant.ru/link/?req=doc&amp;base=LAW&amp;n=503695&amp;date=26.05.2025&amp;dst=103386&amp;field=134" TargetMode = "External"/>
	<Relationship Id="rId198" Type="http://schemas.openxmlformats.org/officeDocument/2006/relationships/hyperlink" Target="https://login.consultant.ru/link/?req=doc&amp;base=LAW&amp;n=503695&amp;date=26.05.2025&amp;dst=103388&amp;field=134" TargetMode = "External"/>
	<Relationship Id="rId199" Type="http://schemas.openxmlformats.org/officeDocument/2006/relationships/hyperlink" Target="https://login.consultant.ru/link/?req=doc&amp;base=LAW&amp;n=503695&amp;date=26.05.2025&amp;dst=1271&amp;field=134" TargetMode = "External"/>
	<Relationship Id="rId200" Type="http://schemas.openxmlformats.org/officeDocument/2006/relationships/hyperlink" Target="https://login.consultant.ru/link/?req=doc&amp;base=LAW&amp;n=503695&amp;date=26.05.2025&amp;dst=103385&amp;field=134" TargetMode = "External"/>
	<Relationship Id="rId201" Type="http://schemas.openxmlformats.org/officeDocument/2006/relationships/hyperlink" Target="https://login.consultant.ru/link/?req=doc&amp;base=LAW&amp;n=503695&amp;date=26.05.2025&amp;dst=1271&amp;field=134" TargetMode = "External"/>
	<Relationship Id="rId202" Type="http://schemas.openxmlformats.org/officeDocument/2006/relationships/hyperlink" Target="https://login.consultant.ru/link/?req=doc&amp;base=LAW&amp;n=503695&amp;date=26.05.2025&amp;dst=103385&amp;field=134" TargetMode = "External"/>
	<Relationship Id="rId203" Type="http://schemas.openxmlformats.org/officeDocument/2006/relationships/hyperlink" Target="https://login.consultant.ru/link/?req=doc&amp;base=LAW&amp;n=503697&amp;date=26.05.2025&amp;dst=102166&amp;field=134" TargetMode = "External"/>
	<Relationship Id="rId204" Type="http://schemas.openxmlformats.org/officeDocument/2006/relationships/hyperlink" Target="https://login.consultant.ru/link/?req=doc&amp;base=LAW&amp;n=503697&amp;date=26.05.2025&amp;dst=1214&amp;field=134" TargetMode = "External"/>
	<Relationship Id="rId205" Type="http://schemas.openxmlformats.org/officeDocument/2006/relationships/hyperlink" Target="https://login.consultant.ru/link/?req=doc&amp;base=LAW&amp;n=503695&amp;date=26.05.2025&amp;dst=100301&amp;field=134" TargetMode = "External"/>
	<Relationship Id="rId206" Type="http://schemas.openxmlformats.org/officeDocument/2006/relationships/hyperlink" Target="https://login.consultant.ru/link/?req=doc&amp;base=LAW&amp;n=503695&amp;date=26.05.2025&amp;dst=100301&amp;field=134" TargetMode = "External"/>
	<Relationship Id="rId207" Type="http://schemas.openxmlformats.org/officeDocument/2006/relationships/hyperlink" Target="https://login.consultant.ru/link/?req=doc&amp;base=LAW&amp;n=503695&amp;date=26.05.2025&amp;dst=100301&amp;field=134" TargetMode = "External"/>
	<Relationship Id="rId208" Type="http://schemas.openxmlformats.org/officeDocument/2006/relationships/hyperlink" Target="https://login.consultant.ru/link/?req=doc&amp;base=LAW&amp;n=503695&amp;date=26.05.2025&amp;dst=100531&amp;field=134" TargetMode = "External"/>
	<Relationship Id="rId209" Type="http://schemas.openxmlformats.org/officeDocument/2006/relationships/hyperlink" Target="https://login.consultant.ru/link/?req=doc&amp;base=LAW&amp;n=503695&amp;date=26.05.2025&amp;dst=100006&amp;field=134" TargetMode = "External"/>
	<Relationship Id="rId210" Type="http://schemas.openxmlformats.org/officeDocument/2006/relationships/hyperlink" Target="https://login.consultant.ru/link/?req=doc&amp;base=LAW&amp;n=503695&amp;date=26.05.2025&amp;dst=100302&amp;field=134" TargetMode = "External"/>
	<Relationship Id="rId211" Type="http://schemas.openxmlformats.org/officeDocument/2006/relationships/hyperlink" Target="https://login.consultant.ru/link/?req=doc&amp;base=LAW&amp;n=503695&amp;date=26.05.2025&amp;dst=100531&amp;field=134" TargetMode = "External"/>
	<Relationship Id="rId212" Type="http://schemas.openxmlformats.org/officeDocument/2006/relationships/hyperlink" Target="https://login.consultant.ru/link/?req=doc&amp;base=LAW&amp;n=503695&amp;date=26.05.2025&amp;dst=100301&amp;field=134" TargetMode = "External"/>
	<Relationship Id="rId213" Type="http://schemas.openxmlformats.org/officeDocument/2006/relationships/hyperlink" Target="https://login.consultant.ru/link/?req=doc&amp;base=LAW&amp;n=503695&amp;date=26.05.2025&amp;dst=100006&amp;field=134" TargetMode = "External"/>
	<Relationship Id="rId214" Type="http://schemas.openxmlformats.org/officeDocument/2006/relationships/hyperlink" Target="https://login.consultant.ru/link/?req=doc&amp;base=LAW&amp;n=503695&amp;date=26.05.2025&amp;dst=100301&amp;field=134" TargetMode = "External"/>
	<Relationship Id="rId215" Type="http://schemas.openxmlformats.org/officeDocument/2006/relationships/hyperlink" Target="https://login.consultant.ru/link/?req=doc&amp;base=LAW&amp;n=503695&amp;date=26.05.2025&amp;dst=100301&amp;field=134" TargetMode = "External"/>
	<Relationship Id="rId216" Type="http://schemas.openxmlformats.org/officeDocument/2006/relationships/hyperlink" Target="https://login.consultant.ru/link/?req=doc&amp;base=LAW&amp;n=503695&amp;date=26.05.2025&amp;dst=100301&amp;field=134" TargetMode = "External"/>
	<Relationship Id="rId217" Type="http://schemas.openxmlformats.org/officeDocument/2006/relationships/hyperlink" Target="https://login.consultant.ru/link/?req=doc&amp;base=LAW&amp;n=503695&amp;date=26.05.2025&amp;dst=103383&amp;field=134" TargetMode = "External"/>
	<Relationship Id="rId218" Type="http://schemas.openxmlformats.org/officeDocument/2006/relationships/hyperlink" Target="https://login.consultant.ru/link/?req=doc&amp;base=LAW&amp;n=503695&amp;date=26.05.2025&amp;dst=100280&amp;field=134" TargetMode = "External"/>
	<Relationship Id="rId219" Type="http://schemas.openxmlformats.org/officeDocument/2006/relationships/hyperlink" Target="https://login.consultant.ru/link/?req=doc&amp;base=LAW&amp;n=503695&amp;date=26.05.2025&amp;dst=103385&amp;field=134" TargetMode = "External"/>
	<Relationship Id="rId220" Type="http://schemas.openxmlformats.org/officeDocument/2006/relationships/hyperlink" Target="https://login.consultant.ru/link/?req=doc&amp;base=LAW&amp;n=503695&amp;date=26.05.2025&amp;dst=102404&amp;field=134" TargetMode = "External"/>
	<Relationship Id="rId221" Type="http://schemas.openxmlformats.org/officeDocument/2006/relationships/hyperlink" Target="https://login.consultant.ru/link/?req=doc&amp;base=LAW&amp;n=503695&amp;date=26.05.2025&amp;dst=102404&amp;field=134" TargetMode = "External"/>
	<Relationship Id="rId222" Type="http://schemas.openxmlformats.org/officeDocument/2006/relationships/hyperlink" Target="https://login.consultant.ru/link/?req=doc&amp;base=LAW&amp;n=503695&amp;date=26.05.2025&amp;dst=100304&amp;field=134" TargetMode = "External"/>
	<Relationship Id="rId223" Type="http://schemas.openxmlformats.org/officeDocument/2006/relationships/hyperlink" Target="https://login.consultant.ru/link/?req=doc&amp;base=LAW&amp;n=503695&amp;date=26.05.2025&amp;dst=103383&amp;field=134" TargetMode = "External"/>
	<Relationship Id="rId224" Type="http://schemas.openxmlformats.org/officeDocument/2006/relationships/hyperlink" Target="https://login.consultant.ru/link/?req=doc&amp;base=LAW&amp;n=503695&amp;date=26.05.2025&amp;dst=100280&amp;field=134" TargetMode = "External"/>
	<Relationship Id="rId225" Type="http://schemas.openxmlformats.org/officeDocument/2006/relationships/hyperlink" Target="https://login.consultant.ru/link/?req=doc&amp;base=LAW&amp;n=503695&amp;date=26.05.2025&amp;dst=100301&amp;field=134" TargetMode = "External"/>
	<Relationship Id="rId226" Type="http://schemas.openxmlformats.org/officeDocument/2006/relationships/hyperlink" Target="https://login.consultant.ru/link/?req=doc&amp;base=LAW&amp;n=503697&amp;date=26.05.2025&amp;dst=774&amp;field=134" TargetMode = "External"/>
	<Relationship Id="rId227" Type="http://schemas.openxmlformats.org/officeDocument/2006/relationships/hyperlink" Target="https://login.consultant.ru/link/?req=doc&amp;base=LAW&amp;n=503697&amp;date=26.05.2025&amp;dst=774&amp;field=134" TargetMode = "External"/>
	<Relationship Id="rId228" Type="http://schemas.openxmlformats.org/officeDocument/2006/relationships/hyperlink" Target="https://login.consultant.ru/link/?req=doc&amp;base=LAW&amp;n=503695&amp;date=26.05.2025&amp;dst=100301&amp;field=134" TargetMode = "External"/>
	<Relationship Id="rId229" Type="http://schemas.openxmlformats.org/officeDocument/2006/relationships/hyperlink" Target="https://login.consultant.ru/link/?req=doc&amp;base=LAW&amp;n=503695&amp;date=26.05.2025&amp;dst=100311&amp;field=134" TargetMode = "External"/>
	<Relationship Id="rId230" Type="http://schemas.openxmlformats.org/officeDocument/2006/relationships/hyperlink" Target="https://login.consultant.ru/link/?req=doc&amp;base=LAW&amp;n=503695&amp;date=26.05.2025&amp;dst=100312&amp;field=134" TargetMode = "External"/>
	<Relationship Id="rId231" Type="http://schemas.openxmlformats.org/officeDocument/2006/relationships/hyperlink" Target="https://login.consultant.ru/link/?req=doc&amp;base=LAW&amp;n=503695&amp;date=26.05.2025&amp;dst=100313&amp;field=134" TargetMode = "External"/>
	<Relationship Id="rId232" Type="http://schemas.openxmlformats.org/officeDocument/2006/relationships/hyperlink" Target="https://login.consultant.ru/link/?req=doc&amp;base=LAW&amp;n=503695&amp;date=26.05.2025&amp;dst=102372&amp;field=134" TargetMode = "External"/>
	<Relationship Id="rId233" Type="http://schemas.openxmlformats.org/officeDocument/2006/relationships/hyperlink" Target="https://login.consultant.ru/link/?req=doc&amp;base=LAW&amp;n=503695&amp;date=26.05.2025&amp;dst=1525&amp;field=134" TargetMode = "External"/>
	<Relationship Id="rId234" Type="http://schemas.openxmlformats.org/officeDocument/2006/relationships/hyperlink" Target="https://login.consultant.ru/link/?req=doc&amp;base=LAW&amp;n=503695&amp;date=26.05.2025&amp;dst=102372&amp;field=134" TargetMode = "External"/>
	<Relationship Id="rId235" Type="http://schemas.openxmlformats.org/officeDocument/2006/relationships/hyperlink" Target="https://login.consultant.ru/link/?req=doc&amp;base=LAW&amp;n=503695&amp;date=26.05.2025&amp;dst=100427&amp;field=134" TargetMode = "External"/>
	<Relationship Id="rId236" Type="http://schemas.openxmlformats.org/officeDocument/2006/relationships/hyperlink" Target="https://login.consultant.ru/link/?req=doc&amp;base=LAW&amp;n=503695&amp;date=26.05.2025&amp;dst=100326&amp;field=134" TargetMode = "External"/>
	<Relationship Id="rId237" Type="http://schemas.openxmlformats.org/officeDocument/2006/relationships/hyperlink" Target="https://login.consultant.ru/link/?req=doc&amp;base=LAW&amp;n=503695&amp;date=26.05.2025&amp;dst=100327&amp;field=134" TargetMode = "External"/>
	<Relationship Id="rId238" Type="http://schemas.openxmlformats.org/officeDocument/2006/relationships/hyperlink" Target="https://login.consultant.ru/link/?req=doc&amp;base=LAW&amp;n=503695&amp;date=26.05.2025&amp;dst=265&amp;field=134" TargetMode = "External"/>
	<Relationship Id="rId239" Type="http://schemas.openxmlformats.org/officeDocument/2006/relationships/hyperlink" Target="https://login.consultant.ru/link/?req=doc&amp;base=LAW&amp;n=503695&amp;date=26.05.2025&amp;dst=266&amp;field=134" TargetMode = "External"/>
	<Relationship Id="rId240" Type="http://schemas.openxmlformats.org/officeDocument/2006/relationships/hyperlink" Target="https://login.consultant.ru/link/?req=doc&amp;base=LAW&amp;n=503695&amp;date=26.05.2025&amp;dst=103484&amp;field=134" TargetMode = "External"/>
	<Relationship Id="rId241" Type="http://schemas.openxmlformats.org/officeDocument/2006/relationships/hyperlink" Target="https://login.consultant.ru/link/?req=doc&amp;base=LAW&amp;n=503695&amp;date=26.05.2025&amp;dst=266&amp;field=134" TargetMode = "External"/>
	<Relationship Id="rId242" Type="http://schemas.openxmlformats.org/officeDocument/2006/relationships/hyperlink" Target="https://login.consultant.ru/link/?req=doc&amp;base=LAW&amp;n=503695&amp;date=26.05.2025&amp;dst=100327&amp;field=134" TargetMode = "External"/>
	<Relationship Id="rId243" Type="http://schemas.openxmlformats.org/officeDocument/2006/relationships/hyperlink" Target="https://login.consultant.ru/link/?req=doc&amp;base=LAW&amp;n=503695&amp;date=26.05.2025&amp;dst=268&amp;field=134" TargetMode = "External"/>
	<Relationship Id="rId244" Type="http://schemas.openxmlformats.org/officeDocument/2006/relationships/hyperlink" Target="https://login.consultant.ru/link/?req=doc&amp;base=LAW&amp;n=503695&amp;date=26.05.2025&amp;dst=100327&amp;field=134" TargetMode = "External"/>
	<Relationship Id="rId245" Type="http://schemas.openxmlformats.org/officeDocument/2006/relationships/hyperlink" Target="https://login.consultant.ru/link/?req=doc&amp;base=LAW&amp;n=503695&amp;date=26.05.2025&amp;dst=102363&amp;field=134" TargetMode = "External"/>
	<Relationship Id="rId246" Type="http://schemas.openxmlformats.org/officeDocument/2006/relationships/hyperlink" Target="https://login.consultant.ru/link/?req=doc&amp;base=LAW&amp;n=503695&amp;date=26.05.2025&amp;dst=102366&amp;field=134" TargetMode = "External"/>
	<Relationship Id="rId247" Type="http://schemas.openxmlformats.org/officeDocument/2006/relationships/hyperlink" Target="https://login.consultant.ru/link/?req=doc&amp;base=LAW&amp;n=503695&amp;date=26.05.2025&amp;dst=102366&amp;field=134" TargetMode = "External"/>
	<Relationship Id="rId248" Type="http://schemas.openxmlformats.org/officeDocument/2006/relationships/hyperlink" Target="https://login.consultant.ru/link/?req=doc&amp;base=LAW&amp;n=503695&amp;date=26.05.2025&amp;dst=102369&amp;field=134" TargetMode = "External"/>
	<Relationship Id="rId249" Type="http://schemas.openxmlformats.org/officeDocument/2006/relationships/hyperlink" Target="https://login.consultant.ru/link/?req=doc&amp;base=LAW&amp;n=503695&amp;date=26.05.2025&amp;dst=102411&amp;field=134" TargetMode = "External"/>
	<Relationship Id="rId250" Type="http://schemas.openxmlformats.org/officeDocument/2006/relationships/hyperlink" Target="https://login.consultant.ru/link/?req=doc&amp;base=LAW&amp;n=503695&amp;date=26.05.2025&amp;dst=100531&amp;field=134" TargetMode = "External"/>
	<Relationship Id="rId251" Type="http://schemas.openxmlformats.org/officeDocument/2006/relationships/hyperlink" Target="https://login.consultant.ru/link/?req=doc&amp;base=LAW&amp;n=503695&amp;date=26.05.2025&amp;dst=100531&amp;field=134" TargetMode = "External"/>
	<Relationship Id="rId252" Type="http://schemas.openxmlformats.org/officeDocument/2006/relationships/hyperlink" Target="https://login.consultant.ru/link/?req=doc&amp;base=LAW&amp;n=503695&amp;date=26.05.2025&amp;dst=100301&amp;field=134" TargetMode = "External"/>
	<Relationship Id="rId253" Type="http://schemas.openxmlformats.org/officeDocument/2006/relationships/hyperlink" Target="https://login.consultant.ru/link/?req=doc&amp;base=LAW&amp;n=503695&amp;date=26.05.2025&amp;dst=102412&amp;field=134" TargetMode = "External"/>
	<Relationship Id="rId254" Type="http://schemas.openxmlformats.org/officeDocument/2006/relationships/hyperlink" Target="https://login.consultant.ru/link/?req=doc&amp;base=LAW&amp;n=503695&amp;date=26.05.2025&amp;dst=102411&amp;field=134" TargetMode = "External"/>
	<Relationship Id="rId255" Type="http://schemas.openxmlformats.org/officeDocument/2006/relationships/hyperlink" Target="https://login.consultant.ru/link/?req=doc&amp;base=LAW&amp;n=503695&amp;date=26.05.2025&amp;dst=102412&amp;field=134" TargetMode = "External"/>
	<Relationship Id="rId256" Type="http://schemas.openxmlformats.org/officeDocument/2006/relationships/hyperlink" Target="https://login.consultant.ru/link/?req=doc&amp;base=LAW&amp;n=503695&amp;date=26.05.2025&amp;dst=100949&amp;field=134" TargetMode = "External"/>
	<Relationship Id="rId257" Type="http://schemas.openxmlformats.org/officeDocument/2006/relationships/hyperlink" Target="https://login.consultant.ru/link/?req=doc&amp;base=LAW&amp;n=503695&amp;date=26.05.2025&amp;dst=102411&amp;field=134" TargetMode = "External"/>
	<Relationship Id="rId258" Type="http://schemas.openxmlformats.org/officeDocument/2006/relationships/hyperlink" Target="https://login.consultant.ru/link/?req=doc&amp;base=LAW&amp;n=313822&amp;date=26.05.2025&amp;dst=100076&amp;field=134" TargetMode = "External"/>
	<Relationship Id="rId259" Type="http://schemas.openxmlformats.org/officeDocument/2006/relationships/hyperlink" Target="https://login.consultant.ru/link/?req=doc&amp;base=LAW&amp;n=503695&amp;date=26.05.2025&amp;dst=100531&amp;field=134" TargetMode = "External"/>
	<Relationship Id="rId260" Type="http://schemas.openxmlformats.org/officeDocument/2006/relationships/hyperlink" Target="https://login.consultant.ru/link/?req=doc&amp;base=LAW&amp;n=503695&amp;date=26.05.2025&amp;dst=100301&amp;field=134" TargetMode = "External"/>
	<Relationship Id="rId261" Type="http://schemas.openxmlformats.org/officeDocument/2006/relationships/hyperlink" Target="https://login.consultant.ru/link/?req=doc&amp;base=LAW&amp;n=313822&amp;date=26.05.2025&amp;dst=100077&amp;field=134" TargetMode = "External"/>
	<Relationship Id="rId262" Type="http://schemas.openxmlformats.org/officeDocument/2006/relationships/hyperlink" Target="https://login.consultant.ru/link/?req=doc&amp;base=LAW&amp;n=503695&amp;date=26.05.2025&amp;dst=102412&amp;field=134" TargetMode = "External"/>
	<Relationship Id="rId263" Type="http://schemas.openxmlformats.org/officeDocument/2006/relationships/hyperlink" Target="https://login.consultant.ru/link/?req=doc&amp;base=LAW&amp;n=503695&amp;date=26.05.2025&amp;dst=100531&amp;field=134" TargetMode = "External"/>
	<Relationship Id="rId264" Type="http://schemas.openxmlformats.org/officeDocument/2006/relationships/hyperlink" Target="https://login.consultant.ru/link/?req=doc&amp;base=LAW&amp;n=503695&amp;date=26.05.2025&amp;dst=100269&amp;field=134" TargetMode = "External"/>
	<Relationship Id="rId265" Type="http://schemas.openxmlformats.org/officeDocument/2006/relationships/hyperlink" Target="https://login.consultant.ru/link/?req=doc&amp;base=LAW&amp;n=503695&amp;date=26.05.2025&amp;dst=100281&amp;field=134" TargetMode = "External"/>
	<Relationship Id="rId266" Type="http://schemas.openxmlformats.org/officeDocument/2006/relationships/hyperlink" Target="https://login.consultant.ru/link/?req=doc&amp;base=LAW&amp;n=503695&amp;date=26.05.2025&amp;dst=100269&amp;field=134" TargetMode = "External"/>
	<Relationship Id="rId267" Type="http://schemas.openxmlformats.org/officeDocument/2006/relationships/hyperlink" Target="https://login.consultant.ru/link/?req=doc&amp;base=LAW&amp;n=503695&amp;date=26.05.2025&amp;dst=100301&amp;field=134" TargetMode = "External"/>
	<Relationship Id="rId268" Type="http://schemas.openxmlformats.org/officeDocument/2006/relationships/hyperlink" Target="https://login.consultant.ru/link/?req=doc&amp;base=LAW&amp;n=503695&amp;date=26.05.2025&amp;dst=100301&amp;field=134" TargetMode = "External"/>
	<Relationship Id="rId269" Type="http://schemas.openxmlformats.org/officeDocument/2006/relationships/hyperlink" Target="https://login.consultant.ru/link/?req=doc&amp;base=LAW&amp;n=503695&amp;date=26.05.2025&amp;dst=102412&amp;field=134" TargetMode = "External"/>
	<Relationship Id="rId270" Type="http://schemas.openxmlformats.org/officeDocument/2006/relationships/hyperlink" Target="https://login.consultant.ru/link/?req=doc&amp;base=LAW&amp;n=503695&amp;date=26.05.2025&amp;dst=100301&amp;field=134" TargetMode = "External"/>
	<Relationship Id="rId271" Type="http://schemas.openxmlformats.org/officeDocument/2006/relationships/hyperlink" Target="https://login.consultant.ru/link/?req=doc&amp;base=LAW&amp;n=503697&amp;date=26.05.2025&amp;dst=102166&amp;field=134" TargetMode = "External"/>
	<Relationship Id="rId272" Type="http://schemas.openxmlformats.org/officeDocument/2006/relationships/hyperlink" Target="https://login.consultant.ru/link/?req=doc&amp;base=LAW&amp;n=503697&amp;date=26.05.2025&amp;dst=104890&amp;field=134" TargetMode = "External"/>
	<Relationship Id="rId273" Type="http://schemas.openxmlformats.org/officeDocument/2006/relationships/hyperlink" Target="https://login.consultant.ru/link/?req=doc&amp;base=LAW&amp;n=503695&amp;date=26.05.2025&amp;dst=102411&amp;field=134" TargetMode = "External"/>
	<Relationship Id="rId274" Type="http://schemas.openxmlformats.org/officeDocument/2006/relationships/hyperlink" Target="https://login.consultant.ru/link/?req=doc&amp;base=LAW&amp;n=503695&amp;date=26.05.2025&amp;dst=102412&amp;field=134" TargetMode = "External"/>
	<Relationship Id="rId275" Type="http://schemas.openxmlformats.org/officeDocument/2006/relationships/hyperlink" Target="https://login.consultant.ru/link/?req=doc&amp;base=LAW&amp;n=313822&amp;date=26.05.2025&amp;dst=100080&amp;field=134" TargetMode = "External"/>
	<Relationship Id="rId276" Type="http://schemas.openxmlformats.org/officeDocument/2006/relationships/hyperlink" Target="https://login.consultant.ru/link/?req=doc&amp;base=LAW&amp;n=503695&amp;date=26.05.2025&amp;dst=100309&amp;field=134" TargetMode = "External"/>
	<Relationship Id="rId277" Type="http://schemas.openxmlformats.org/officeDocument/2006/relationships/hyperlink" Target="https://login.consultant.ru/link/?req=doc&amp;base=LAW&amp;n=503695&amp;date=26.05.2025&amp;dst=100309&amp;field=134" TargetMode = "External"/>
	<Relationship Id="rId278" Type="http://schemas.openxmlformats.org/officeDocument/2006/relationships/hyperlink" Target="https://login.consultant.ru/link/?req=doc&amp;base=LAW&amp;n=503695&amp;date=26.05.2025&amp;dst=103384&amp;field=134" TargetMode = "External"/>
	<Relationship Id="rId279" Type="http://schemas.openxmlformats.org/officeDocument/2006/relationships/hyperlink" Target="https://login.consultant.ru/link/?req=doc&amp;base=LAW&amp;n=503695&amp;date=26.05.2025&amp;dst=100304&amp;field=134" TargetMode = "External"/>
	<Relationship Id="rId280" Type="http://schemas.openxmlformats.org/officeDocument/2006/relationships/hyperlink" Target="https://login.consultant.ru/link/?req=doc&amp;base=LAW&amp;n=503695&amp;date=26.05.2025&amp;dst=103384&amp;field=134" TargetMode = "External"/>
	<Relationship Id="rId281" Type="http://schemas.openxmlformats.org/officeDocument/2006/relationships/hyperlink" Target="https://login.consultant.ru/link/?req=doc&amp;base=LAW&amp;n=503695&amp;date=26.05.2025&amp;dst=100304&amp;field=134" TargetMode = "External"/>
	<Relationship Id="rId282" Type="http://schemas.openxmlformats.org/officeDocument/2006/relationships/hyperlink" Target="https://login.consultant.ru/link/?req=doc&amp;base=LAW&amp;n=503695&amp;date=26.05.2025&amp;dst=100326&amp;field=134" TargetMode = "External"/>
	<Relationship Id="rId283" Type="http://schemas.openxmlformats.org/officeDocument/2006/relationships/hyperlink" Target="https://login.consultant.ru/link/?req=doc&amp;base=LAW&amp;n=503695&amp;date=26.05.2025&amp;dst=100326&amp;field=134" TargetMode = "External"/>
	<Relationship Id="rId284" Type="http://schemas.openxmlformats.org/officeDocument/2006/relationships/hyperlink" Target="https://login.consultant.ru/link/?req=doc&amp;base=LAW&amp;n=503695&amp;date=26.05.2025&amp;dst=100326&amp;field=134" TargetMode = "External"/>
	<Relationship Id="rId285" Type="http://schemas.openxmlformats.org/officeDocument/2006/relationships/hyperlink" Target="https://login.consultant.ru/link/?req=doc&amp;base=LAW&amp;n=503695&amp;date=26.05.2025&amp;dst=100326&amp;field=134" TargetMode = "External"/>
	<Relationship Id="rId286" Type="http://schemas.openxmlformats.org/officeDocument/2006/relationships/hyperlink" Target="https://login.consultant.ru/link/?req=doc&amp;base=LAW&amp;n=503695&amp;date=26.05.2025&amp;dst=100327&amp;field=134" TargetMode = "External"/>
	<Relationship Id="rId287" Type="http://schemas.openxmlformats.org/officeDocument/2006/relationships/hyperlink" Target="https://login.consultant.ru/link/?req=doc&amp;base=LAW&amp;n=503695&amp;date=26.05.2025&amp;dst=100326&amp;field=134" TargetMode = "External"/>
	<Relationship Id="rId288" Type="http://schemas.openxmlformats.org/officeDocument/2006/relationships/hyperlink" Target="https://login.consultant.ru/link/?req=doc&amp;base=LAW&amp;n=503695&amp;date=26.05.2025&amp;dst=100326&amp;field=134" TargetMode = "External"/>
	<Relationship Id="rId289" Type="http://schemas.openxmlformats.org/officeDocument/2006/relationships/hyperlink" Target="https://login.consultant.ru/link/?req=doc&amp;base=LAW&amp;n=503695&amp;date=26.05.2025&amp;dst=100354&amp;field=134" TargetMode = "External"/>
	<Relationship Id="rId290" Type="http://schemas.openxmlformats.org/officeDocument/2006/relationships/hyperlink" Target="https://login.consultant.ru/link/?req=doc&amp;base=LAW&amp;n=503695&amp;date=26.05.2025&amp;dst=100346&amp;field=134" TargetMode = "External"/>
	<Relationship Id="rId291" Type="http://schemas.openxmlformats.org/officeDocument/2006/relationships/hyperlink" Target="https://login.consultant.ru/link/?req=doc&amp;base=LAW&amp;n=503695&amp;date=26.05.2025&amp;dst=100354&amp;field=134" TargetMode = "External"/>
	<Relationship Id="rId292" Type="http://schemas.openxmlformats.org/officeDocument/2006/relationships/hyperlink" Target="https://login.consultant.ru/link/?req=doc&amp;base=LAW&amp;n=503695&amp;date=26.05.2025&amp;dst=100327&amp;field=134" TargetMode = "External"/>
	<Relationship Id="rId293" Type="http://schemas.openxmlformats.org/officeDocument/2006/relationships/hyperlink" Target="https://login.consultant.ru/link/?req=doc&amp;base=LAW&amp;n=503695&amp;date=26.05.2025&amp;dst=100326&amp;field=134" TargetMode = "External"/>
	<Relationship Id="rId294" Type="http://schemas.openxmlformats.org/officeDocument/2006/relationships/hyperlink" Target="https://login.consultant.ru/link/?req=doc&amp;base=LAW&amp;n=503695&amp;date=26.05.2025&amp;dst=100327&amp;field=134" TargetMode = "External"/>
	<Relationship Id="rId295" Type="http://schemas.openxmlformats.org/officeDocument/2006/relationships/hyperlink" Target="https://login.consultant.ru/link/?req=doc&amp;base=LAW&amp;n=503695&amp;date=26.05.2025&amp;dst=100327&amp;field=134" TargetMode = "External"/>
	<Relationship Id="rId296" Type="http://schemas.openxmlformats.org/officeDocument/2006/relationships/hyperlink" Target="https://login.consultant.ru/link/?req=doc&amp;base=LAW&amp;n=503695&amp;date=26.05.2025&amp;dst=103679&amp;field=134" TargetMode = "External"/>
	<Relationship Id="rId297" Type="http://schemas.openxmlformats.org/officeDocument/2006/relationships/hyperlink" Target="https://login.consultant.ru/link/?req=doc&amp;base=LAW&amp;n=503695&amp;date=26.05.2025&amp;dst=590&amp;field=134" TargetMode = "External"/>
	<Relationship Id="rId298" Type="http://schemas.openxmlformats.org/officeDocument/2006/relationships/hyperlink" Target="https://login.consultant.ru/link/?req=doc&amp;base=LAW&amp;n=503695&amp;date=26.05.2025&amp;dst=100327&amp;field=134" TargetMode = "External"/>
	<Relationship Id="rId299" Type="http://schemas.openxmlformats.org/officeDocument/2006/relationships/hyperlink" Target="https://login.consultant.ru/link/?req=doc&amp;base=LAW&amp;n=503695&amp;date=26.05.2025&amp;dst=100326&amp;field=134" TargetMode = "External"/>
	<Relationship Id="rId300" Type="http://schemas.openxmlformats.org/officeDocument/2006/relationships/hyperlink" Target="https://login.consultant.ru/link/?req=doc&amp;base=LAW&amp;n=503695&amp;date=26.05.2025&amp;dst=100327&amp;field=134" TargetMode = "External"/>
	<Relationship Id="rId301" Type="http://schemas.openxmlformats.org/officeDocument/2006/relationships/hyperlink" Target="https://login.consultant.ru/link/?req=doc&amp;base=LAW&amp;n=503695&amp;date=26.05.2025&amp;dst=100326&amp;field=134" TargetMode = "External"/>
	<Relationship Id="rId302" Type="http://schemas.openxmlformats.org/officeDocument/2006/relationships/hyperlink" Target="https://login.consultant.ru/link/?req=doc&amp;base=LAW&amp;n=503695&amp;date=26.05.2025&amp;dst=100327&amp;field=134" TargetMode = "External"/>
	<Relationship Id="rId303" Type="http://schemas.openxmlformats.org/officeDocument/2006/relationships/hyperlink" Target="https://login.consultant.ru/link/?req=doc&amp;base=LAW&amp;n=503695&amp;date=26.05.2025" TargetMode = "External"/>
	<Relationship Id="rId304" Type="http://schemas.openxmlformats.org/officeDocument/2006/relationships/hyperlink" Target="https://login.consultant.ru/link/?req=doc&amp;base=LAW&amp;n=503695&amp;date=26.05.2025&amp;dst=467&amp;field=134" TargetMode = "External"/>
	<Relationship Id="rId305" Type="http://schemas.openxmlformats.org/officeDocument/2006/relationships/hyperlink" Target="https://login.consultant.ru/link/?req=doc&amp;base=LAW&amp;n=503695&amp;date=26.05.2025&amp;dst=469&amp;field=134" TargetMode = "External"/>
	<Relationship Id="rId306" Type="http://schemas.openxmlformats.org/officeDocument/2006/relationships/hyperlink" Target="https://login.consultant.ru/link/?req=doc&amp;base=LAW&amp;n=503695&amp;date=26.05.2025&amp;dst=103406&amp;field=134" TargetMode = "External"/>
	<Relationship Id="rId307" Type="http://schemas.openxmlformats.org/officeDocument/2006/relationships/hyperlink" Target="https://login.consultant.ru/link/?req=doc&amp;base=LAW&amp;n=503695&amp;date=26.05.2025&amp;dst=100301&amp;field=134" TargetMode = "External"/>
	<Relationship Id="rId308" Type="http://schemas.openxmlformats.org/officeDocument/2006/relationships/hyperlink" Target="https://login.consultant.ru/link/?req=doc&amp;base=LAW&amp;n=503695&amp;date=26.05.2025&amp;dst=100006&amp;field=134" TargetMode = "External"/>
	<Relationship Id="rId309" Type="http://schemas.openxmlformats.org/officeDocument/2006/relationships/hyperlink" Target="https://login.consultant.ru/link/?req=doc&amp;base=LAW&amp;n=503695&amp;date=26.05.2025&amp;dst=100321&amp;field=134" TargetMode = "External"/>
	<Relationship Id="rId310" Type="http://schemas.openxmlformats.org/officeDocument/2006/relationships/hyperlink" Target="https://login.consultant.ru/link/?req=doc&amp;base=LAW&amp;n=503697&amp;date=26.05.2025&amp;dst=102131&amp;field=134" TargetMode = "External"/>
	<Relationship Id="rId311" Type="http://schemas.openxmlformats.org/officeDocument/2006/relationships/hyperlink" Target="https://login.consultant.ru/link/?req=doc&amp;base=LAW&amp;n=503695&amp;date=26.05.2025&amp;dst=100006&amp;field=134" TargetMode = "External"/>
	<Relationship Id="rId312" Type="http://schemas.openxmlformats.org/officeDocument/2006/relationships/hyperlink" Target="https://login.consultant.ru/link/?req=doc&amp;base=LAW&amp;n=503695&amp;date=26.05.2025&amp;dst=100006&amp;field=134" TargetMode = "External"/>
	<Relationship Id="rId313" Type="http://schemas.openxmlformats.org/officeDocument/2006/relationships/hyperlink" Target="https://login.consultant.ru/link/?req=doc&amp;base=LAW&amp;n=503695&amp;date=26.05.2025&amp;dst=1368&amp;field=134" TargetMode = "External"/>
	<Relationship Id="rId314" Type="http://schemas.openxmlformats.org/officeDocument/2006/relationships/hyperlink" Target="https://login.consultant.ru/link/?req=doc&amp;base=LAW&amp;n=479323&amp;date=26.05.2025&amp;dst=101516&amp;field=134" TargetMode = "External"/>
	<Relationship Id="rId315" Type="http://schemas.openxmlformats.org/officeDocument/2006/relationships/hyperlink" Target="https://login.consultant.ru/link/?req=doc&amp;base=LAW&amp;n=503695&amp;date=26.05.2025&amp;dst=102417&amp;field=134" TargetMode = "External"/>
	<Relationship Id="rId316" Type="http://schemas.openxmlformats.org/officeDocument/2006/relationships/hyperlink" Target="https://login.consultant.ru/link/?req=doc&amp;base=LAW&amp;n=503695&amp;date=26.05.2025&amp;dst=584&amp;field=134" TargetMode = "External"/>
	<Relationship Id="rId317" Type="http://schemas.openxmlformats.org/officeDocument/2006/relationships/hyperlink" Target="https://login.consultant.ru/link/?req=doc&amp;base=LAW&amp;n=313822&amp;date=26.05.2025&amp;dst=100081&amp;field=134" TargetMode = "External"/>
	<Relationship Id="rId318" Type="http://schemas.openxmlformats.org/officeDocument/2006/relationships/hyperlink" Target="https://login.consultant.ru/link/?req=doc&amp;base=LAW&amp;n=503695&amp;date=26.05.2025&amp;dst=100353&amp;field=134" TargetMode = "External"/>
	<Relationship Id="rId319" Type="http://schemas.openxmlformats.org/officeDocument/2006/relationships/hyperlink" Target="https://login.consultant.ru/link/?req=doc&amp;base=LAW&amp;n=503695&amp;date=26.05.2025&amp;dst=1525&amp;field=134" TargetMode = "External"/>
	<Relationship Id="rId320" Type="http://schemas.openxmlformats.org/officeDocument/2006/relationships/hyperlink" Target="https://login.consultant.ru/link/?req=doc&amp;base=LAW&amp;n=503695&amp;date=26.05.2025&amp;dst=100346&amp;field=134" TargetMode = "External"/>
	<Relationship Id="rId321" Type="http://schemas.openxmlformats.org/officeDocument/2006/relationships/hyperlink" Target="https://login.consultant.ru/link/?req=doc&amp;base=LAW&amp;n=503695&amp;date=26.05.2025&amp;dst=265&amp;field=134" TargetMode = "External"/>
	<Relationship Id="rId322" Type="http://schemas.openxmlformats.org/officeDocument/2006/relationships/hyperlink" Target="https://login.consultant.ru/link/?req=doc&amp;base=LAW&amp;n=503695&amp;date=26.05.2025&amp;dst=266&amp;field=134" TargetMode = "External"/>
	<Relationship Id="rId323" Type="http://schemas.openxmlformats.org/officeDocument/2006/relationships/hyperlink" Target="https://login.consultant.ru/link/?req=doc&amp;base=LAW&amp;n=503695&amp;date=26.05.2025&amp;dst=265&amp;field=134" TargetMode = "External"/>
	<Relationship Id="rId324" Type="http://schemas.openxmlformats.org/officeDocument/2006/relationships/hyperlink" Target="https://login.consultant.ru/link/?req=doc&amp;base=LAW&amp;n=503695&amp;date=26.05.2025&amp;dst=266&amp;field=134" TargetMode = "External"/>
	<Relationship Id="rId325" Type="http://schemas.openxmlformats.org/officeDocument/2006/relationships/hyperlink" Target="https://login.consultant.ru/link/?req=doc&amp;base=LAW&amp;n=503695&amp;date=26.05.2025&amp;dst=100327&amp;field=134" TargetMode = "External"/>
	<Relationship Id="rId326" Type="http://schemas.openxmlformats.org/officeDocument/2006/relationships/hyperlink" Target="https://login.consultant.ru/link/?req=doc&amp;base=LAW&amp;n=155456&amp;date=26.05.2025" TargetMode = "External"/>
	<Relationship Id="rId327" Type="http://schemas.openxmlformats.org/officeDocument/2006/relationships/hyperlink" Target="https://login.consultant.ru/link/?req=doc&amp;base=LAW&amp;n=76023&amp;date=26.05.2025" TargetMode = "External"/>
	<Relationship Id="rId328" Type="http://schemas.openxmlformats.org/officeDocument/2006/relationships/hyperlink" Target="https://login.consultant.ru/link/?req=doc&amp;base=LAW&amp;n=108998&amp;date=26.05.2025" TargetMode = "External"/>
	<Relationship Id="rId329" Type="http://schemas.openxmlformats.org/officeDocument/2006/relationships/hyperlink" Target="https://login.consultant.ru/link/?req=doc&amp;base=LAW&amp;n=93242&amp;date=26.05.2025" TargetMode = "External"/>
	<Relationship Id="rId330" Type="http://schemas.openxmlformats.org/officeDocument/2006/relationships/hyperlink" Target="https://login.consultant.ru/link/?req=doc&amp;base=LAW&amp;n=158291&amp;date=26.05.2025&amp;dst=100133&amp;field=134" TargetMode = "External"/>
	<Relationship Id="rId331" Type="http://schemas.openxmlformats.org/officeDocument/2006/relationships/hyperlink" Target="https://login.consultant.ru/link/?req=doc&amp;base=LAW&amp;n=144508&amp;date=26.05.2025&amp;dst=100005&amp;field=134" TargetMode = "External"/>
	<Relationship Id="rId332" Type="http://schemas.openxmlformats.org/officeDocument/2006/relationships/hyperlink" Target="https://login.consultant.ru/link/?req=doc&amp;base=LAW&amp;n=155427&amp;date=26.05.2025&amp;dst=10000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Пленума Верховного Суда РФ от 22.12.2015 N 58
(ред. от 18.12.2018)
"О практике назначения судами Российской Федерации уголовного наказания"</dc:title>
  <dcterms:created xsi:type="dcterms:W3CDTF">2025-05-26T10:08:30Z</dcterms:created>
</cp:coreProperties>
</file>